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E7E" w:rsidP="19227191" w:rsidRDefault="008F47EA" w14:paraId="75A1FF9B" w14:textId="5F67BED9">
      <w:pPr>
        <w:spacing w:after="204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19227191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Shri Vile </w:t>
      </w:r>
      <w:proofErr w:type="spellStart"/>
      <w:r w:rsidRPr="19227191">
        <w:rPr>
          <w:rFonts w:ascii="Times New Roman" w:hAnsi="Times New Roman" w:eastAsia="Times New Roman" w:cs="Times New Roman"/>
          <w:b/>
          <w:bCs/>
          <w:sz w:val="32"/>
          <w:szCs w:val="32"/>
        </w:rPr>
        <w:t>Parle</w:t>
      </w:r>
      <w:proofErr w:type="spellEnd"/>
      <w:r w:rsidRPr="19227191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19227191">
        <w:rPr>
          <w:rFonts w:ascii="Times New Roman" w:hAnsi="Times New Roman" w:eastAsia="Times New Roman" w:cs="Times New Roman"/>
          <w:b/>
          <w:bCs/>
          <w:sz w:val="32"/>
          <w:szCs w:val="32"/>
        </w:rPr>
        <w:t>Kelavani</w:t>
      </w:r>
      <w:proofErr w:type="spellEnd"/>
      <w:r w:rsidRPr="19227191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 Mandal’s</w:t>
      </w:r>
    </w:p>
    <w:p w:rsidR="00C12F1A" w:rsidP="19227191" w:rsidRDefault="00860DB8" w14:paraId="5028474F" w14:textId="77777777">
      <w:pPr>
        <w:spacing w:after="204"/>
        <w:jc w:val="center"/>
        <w:rPr>
          <w:rFonts w:ascii="Times New Roman" w:hAnsi="Times New Roman" w:eastAsia="Times New Roman" w:cs="Times New Roman"/>
          <w:b/>
          <w:bCs/>
          <w:sz w:val="40"/>
          <w:szCs w:val="40"/>
        </w:rPr>
      </w:pPr>
      <w:proofErr w:type="spellStart"/>
      <w:r w:rsidRPr="19227191">
        <w:rPr>
          <w:rFonts w:ascii="Times New Roman" w:hAnsi="Times New Roman" w:eastAsia="Times New Roman" w:cs="Times New Roman"/>
          <w:b/>
          <w:bCs/>
          <w:sz w:val="40"/>
          <w:szCs w:val="40"/>
        </w:rPr>
        <w:t>Narsee</w:t>
      </w:r>
      <w:proofErr w:type="spellEnd"/>
      <w:r w:rsidRPr="19227191">
        <w:rPr>
          <w:rFonts w:ascii="Times New Roman" w:hAnsi="Times New Roman"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19227191">
        <w:rPr>
          <w:rFonts w:ascii="Times New Roman" w:hAnsi="Times New Roman" w:eastAsia="Times New Roman" w:cs="Times New Roman"/>
          <w:b/>
          <w:bCs/>
          <w:sz w:val="40"/>
          <w:szCs w:val="40"/>
        </w:rPr>
        <w:t>Monjee</w:t>
      </w:r>
      <w:proofErr w:type="spellEnd"/>
      <w:r w:rsidRPr="19227191">
        <w:rPr>
          <w:rFonts w:ascii="Times New Roman" w:hAnsi="Times New Roman" w:eastAsia="Times New Roman" w:cs="Times New Roman"/>
          <w:b/>
          <w:bCs/>
          <w:sz w:val="40"/>
          <w:szCs w:val="40"/>
        </w:rPr>
        <w:t xml:space="preserve"> College of Commerce and Economics</w:t>
      </w:r>
    </w:p>
    <w:p w:rsidR="00860DB8" w:rsidP="19227191" w:rsidRDefault="00860DB8" w14:paraId="4FBA0355" w14:textId="23495AAC">
      <w:pPr>
        <w:spacing w:after="204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61BAB3DE" w:rsidR="61BAB3DE">
        <w:rPr>
          <w:rFonts w:ascii="Times New Roman" w:hAnsi="Times New Roman" w:eastAsia="Times New Roman" w:cs="Times New Roman"/>
        </w:rPr>
        <w:t xml:space="preserve"> </w:t>
      </w:r>
      <w:r w:rsidRPr="61BAB3DE" w:rsidR="61BAB3D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(Autonomous) </w:t>
      </w:r>
      <w:r w:rsidRPr="61BAB3DE" w:rsidR="61BAB3DE">
        <w:rPr>
          <w:rFonts w:ascii="Times New Roman" w:hAnsi="Times New Roman" w:eastAsia="Times New Roman" w:cs="Times New Roman"/>
          <w:sz w:val="28"/>
          <w:szCs w:val="28"/>
          <w:vertAlign w:val="subscript"/>
        </w:rPr>
        <w:t xml:space="preserve">  </w:t>
      </w:r>
      <w:r w:rsidRPr="61BAB3DE" w:rsidR="61BAB3DE">
        <w:rPr>
          <w:rFonts w:ascii="Times New Roman" w:hAnsi="Times New Roman" w:eastAsia="Times New Roman" w:cs="Times New Roman"/>
        </w:rPr>
        <w:t xml:space="preserve"> </w:t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1050"/>
        <w:gridCol w:w="1305"/>
        <w:gridCol w:w="945"/>
        <w:gridCol w:w="360"/>
        <w:gridCol w:w="1050"/>
        <w:gridCol w:w="1020"/>
        <w:gridCol w:w="90"/>
        <w:gridCol w:w="690"/>
        <w:gridCol w:w="300"/>
        <w:gridCol w:w="1125"/>
        <w:gridCol w:w="1065"/>
      </w:tblGrid>
      <w:tr w:rsidR="61BAB3DE" w:rsidTr="703EA537" w14:paraId="7ADDA16B">
        <w:trPr>
          <w:trHeight w:val="300"/>
        </w:trPr>
        <w:tc>
          <w:tcPr>
            <w:tcW w:w="5820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0CC32A39" w14:textId="1ACC4F91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Program: Bachelor of Science Honours (Information Technology)</w:t>
            </w:r>
          </w:p>
        </w:tc>
        <w:tc>
          <w:tcPr>
            <w:tcW w:w="3180" w:type="dxa"/>
            <w:gridSpan w:val="4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70CC9109" w14:textId="3DB3CE41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Semester: II</w:t>
            </w:r>
          </w:p>
        </w:tc>
      </w:tr>
      <w:tr w:rsidR="61BAB3DE" w:rsidTr="703EA537" w14:paraId="58D83F39">
        <w:trPr>
          <w:trHeight w:val="300"/>
        </w:trPr>
        <w:tc>
          <w:tcPr>
            <w:tcW w:w="5820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39959A92" w14:textId="2229A300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Course: Patents and Copyrights</w:t>
            </w:r>
          </w:p>
        </w:tc>
        <w:tc>
          <w:tcPr>
            <w:tcW w:w="3180" w:type="dxa"/>
            <w:gridSpan w:val="4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74275C3A" w14:textId="635D1EC8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Code: </w:t>
            </w:r>
          </w:p>
        </w:tc>
      </w:tr>
      <w:tr w:rsidR="61BAB3DE" w:rsidTr="703EA537" w14:paraId="792ADBB6">
        <w:trPr>
          <w:trHeight w:val="300"/>
        </w:trPr>
        <w:tc>
          <w:tcPr>
            <w:tcW w:w="471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18219397" w14:textId="1E88BE29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Teaching Scheme</w:t>
            </w:r>
          </w:p>
        </w:tc>
        <w:tc>
          <w:tcPr>
            <w:tcW w:w="4290" w:type="dxa"/>
            <w:gridSpan w:val="6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3DE8F5DC" w14:textId="5C3A2DB5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Evaluation Scheme</w:t>
            </w:r>
          </w:p>
        </w:tc>
      </w:tr>
      <w:tr w:rsidR="61BAB3DE" w:rsidTr="703EA537" w14:paraId="53959AE5">
        <w:trPr>
          <w:trHeight w:val="300"/>
        </w:trPr>
        <w:tc>
          <w:tcPr>
            <w:tcW w:w="1050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0F43E5CF" w14:textId="28E4B91E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Lecture</w:t>
            </w:r>
          </w:p>
        </w:tc>
        <w:tc>
          <w:tcPr>
            <w:tcW w:w="1305" w:type="dxa"/>
            <w:vMerge w:val="restart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63B78783" w14:textId="7F2219B8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Practical</w:t>
            </w:r>
          </w:p>
        </w:tc>
        <w:tc>
          <w:tcPr>
            <w:tcW w:w="1305" w:type="dxa"/>
            <w:gridSpan w:val="2"/>
            <w:vMerge w:val="restart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787FBB4D" w14:textId="3F7C1421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Tutorial</w:t>
            </w:r>
          </w:p>
        </w:tc>
        <w:tc>
          <w:tcPr>
            <w:tcW w:w="1050" w:type="dxa"/>
            <w:vMerge w:val="restart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5F58E452" w14:textId="19A70BB5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Credits</w:t>
            </w:r>
          </w:p>
        </w:tc>
        <w:tc>
          <w:tcPr>
            <w:tcW w:w="2100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3818F40B" w14:textId="511EC26B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Theory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2B801C38" w14:textId="1EC3F8C7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Practical</w:t>
            </w:r>
          </w:p>
        </w:tc>
      </w:tr>
      <w:tr w:rsidR="61BAB3DE" w:rsidTr="703EA537" w14:paraId="0D953B4F">
        <w:trPr>
          <w:trHeight w:val="300"/>
        </w:trPr>
        <w:tc>
          <w:tcPr>
            <w:tcW w:w="1050" w:type="dxa"/>
            <w:vMerge/>
            <w:tcBorders/>
            <w:tcMar/>
            <w:vAlign w:val="center"/>
          </w:tcPr>
          <w:p w14:paraId="1853AFE5"/>
        </w:tc>
        <w:tc>
          <w:tcPr>
            <w:tcW w:w="1305" w:type="dxa"/>
            <w:vMerge/>
            <w:tcBorders/>
            <w:tcMar/>
            <w:vAlign w:val="center"/>
          </w:tcPr>
          <w:p w14:paraId="7FD5F4DE"/>
        </w:tc>
        <w:tc>
          <w:tcPr>
            <w:tcW w:w="1305" w:type="dxa"/>
            <w:gridSpan w:val="2"/>
            <w:vMerge/>
            <w:tcBorders/>
            <w:tcMar/>
            <w:vAlign w:val="center"/>
          </w:tcPr>
          <w:p w14:paraId="75257646"/>
        </w:tc>
        <w:tc>
          <w:tcPr>
            <w:tcW w:w="1050" w:type="dxa"/>
            <w:vMerge/>
            <w:tcBorders/>
            <w:tcMar/>
            <w:vAlign w:val="center"/>
          </w:tcPr>
          <w:p w14:paraId="00CEE3DD"/>
        </w:tc>
        <w:tc>
          <w:tcPr>
            <w:tcW w:w="1020" w:type="dxa"/>
            <w:tcBorders>
              <w:top w:val="single" w:color="000000" w:themeColor="text1" w:sz="8"/>
              <w:left w:val="nil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20427FBB" w14:textId="3E29E5CB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Internal</w:t>
            </w:r>
          </w:p>
        </w:tc>
        <w:tc>
          <w:tcPr>
            <w:tcW w:w="1080" w:type="dxa"/>
            <w:gridSpan w:val="3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1EF3FC54" w14:textId="232FA5B7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External</w:t>
            </w:r>
          </w:p>
        </w:tc>
        <w:tc>
          <w:tcPr>
            <w:tcW w:w="112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2608B688" w14:textId="3DD0F846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Internal</w:t>
            </w:r>
          </w:p>
        </w:tc>
        <w:tc>
          <w:tcPr>
            <w:tcW w:w="106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340D60ED" w14:textId="258B2247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External</w:t>
            </w:r>
          </w:p>
        </w:tc>
      </w:tr>
      <w:tr w:rsidR="61BAB3DE" w:rsidTr="703EA537" w14:paraId="64E5E276">
        <w:trPr>
          <w:trHeight w:val="300"/>
        </w:trPr>
        <w:tc>
          <w:tcPr>
            <w:tcW w:w="105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3A43775E" w14:textId="63594288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3D5D96B8" w14:textId="74BCDB94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03933359" w14:textId="38D2B80C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Nil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380485D6" w14:textId="25C2F83E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094B4583" w14:textId="4D0811B7">
            <w:pPr>
              <w:spacing w:line="257" w:lineRule="auto"/>
            </w:pPr>
            <w:r w:rsidRPr="703EA537" w:rsidR="61BAB3D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 xml:space="preserve"> </w:t>
            </w:r>
            <w:r w:rsidRPr="703EA537" w:rsidR="59591EE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 xml:space="preserve">20 </w:t>
            </w:r>
          </w:p>
        </w:tc>
        <w:tc>
          <w:tcPr>
            <w:tcW w:w="108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55A32BB2" w14:textId="55B918A7">
            <w:pPr>
              <w:spacing w:line="257" w:lineRule="auto"/>
            </w:pPr>
            <w:r w:rsidRPr="703EA537" w:rsidR="61BAB3D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 xml:space="preserve"> </w:t>
            </w:r>
            <w:r w:rsidRPr="703EA537" w:rsidR="72BA24B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>30</w:t>
            </w:r>
          </w:p>
        </w:tc>
        <w:tc>
          <w:tcPr>
            <w:tcW w:w="112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703EA537" w:rsidRDefault="61BAB3DE" w14:paraId="5CD66A5C" w14:textId="65C4B752">
            <w:pPr>
              <w:pStyle w:val="Normal"/>
              <w:spacing w:line="257" w:lineRule="auto"/>
            </w:pPr>
            <w:r w:rsidRPr="703EA537" w:rsidR="61BAB3D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 xml:space="preserve"> </w:t>
            </w:r>
            <w:r w:rsidRPr="703EA537" w:rsidR="72163F9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Nil</w:t>
            </w:r>
          </w:p>
        </w:tc>
        <w:tc>
          <w:tcPr>
            <w:tcW w:w="10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703EA537" w:rsidRDefault="61BAB3DE" w14:paraId="25E0345F" w14:textId="51907076">
            <w:pPr>
              <w:pStyle w:val="Normal"/>
              <w:spacing w:line="257" w:lineRule="auto"/>
            </w:pPr>
            <w:r w:rsidRPr="703EA537" w:rsidR="61BAB3D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IN"/>
              </w:rPr>
              <w:t xml:space="preserve"> </w:t>
            </w:r>
            <w:r w:rsidRPr="703EA537" w:rsidR="7201745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Nil</w:t>
            </w:r>
          </w:p>
        </w:tc>
      </w:tr>
      <w:tr w:rsidR="61BAB3DE" w:rsidTr="703EA537" w14:paraId="1C8E54EC">
        <w:trPr>
          <w:trHeight w:val="300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7CDA5B08" w14:textId="04FCF1A1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IN"/>
              </w:rPr>
              <w:t xml:space="preserve"> </w:t>
            </w:r>
          </w:p>
        </w:tc>
      </w:tr>
      <w:tr w:rsidR="61BAB3DE" w:rsidTr="703EA537" w14:paraId="2C3EFEA9">
        <w:trPr>
          <w:trHeight w:val="300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334A51DF" w14:textId="6DDB6A9F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Internal Component </w:t>
            </w:r>
          </w:p>
        </w:tc>
      </w:tr>
      <w:tr w:rsidR="61BAB3DE" w:rsidTr="703EA537" w14:paraId="68B484B0">
        <w:trPr>
          <w:trHeight w:val="300"/>
        </w:trPr>
        <w:tc>
          <w:tcPr>
            <w:tcW w:w="330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236BD3F3" w14:textId="45863D57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Class Test Duration   Mins</w:t>
            </w:r>
          </w:p>
        </w:tc>
        <w:tc>
          <w:tcPr>
            <w:tcW w:w="3210" w:type="dxa"/>
            <w:gridSpan w:val="5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4B288F47" w14:textId="545CE84E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Assignment&amp; projects</w:t>
            </w:r>
          </w:p>
        </w:tc>
        <w:tc>
          <w:tcPr>
            <w:tcW w:w="2490" w:type="dxa"/>
            <w:gridSpan w:val="3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0B66104C" w14:textId="53DD50D5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Class Participation</w:t>
            </w:r>
          </w:p>
        </w:tc>
      </w:tr>
      <w:tr w:rsidR="61BAB3DE" w:rsidTr="703EA537" w14:paraId="0A129B9E">
        <w:trPr>
          <w:trHeight w:val="300"/>
        </w:trPr>
        <w:tc>
          <w:tcPr>
            <w:tcW w:w="330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5727CC99" w14:textId="37722EC9">
            <w:pPr>
              <w:spacing w:line="257" w:lineRule="auto"/>
            </w:pPr>
            <w:r w:rsidRPr="703EA537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03EA537" w:rsidR="24F8D4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10 </w:t>
            </w:r>
            <w:r w:rsidRPr="703EA537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Marks</w:t>
            </w:r>
          </w:p>
        </w:tc>
        <w:tc>
          <w:tcPr>
            <w:tcW w:w="3210" w:type="dxa"/>
            <w:gridSpan w:val="5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1D058B9E" w14:textId="69CBD9C0">
            <w:pPr>
              <w:spacing w:line="257" w:lineRule="auto"/>
            </w:pPr>
            <w:r w:rsidRPr="703EA537" w:rsidR="14F3C8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</w:t>
            </w:r>
            <w:r w:rsidRPr="703EA537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Marks</w:t>
            </w:r>
          </w:p>
        </w:tc>
        <w:tc>
          <w:tcPr>
            <w:tcW w:w="2490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09ACBBB3" w14:textId="08AB8AA4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Nil</w:t>
            </w:r>
          </w:p>
        </w:tc>
      </w:tr>
      <w:tr w:rsidR="61BAB3DE" w:rsidTr="703EA537" w14:paraId="4D23F75F">
        <w:trPr>
          <w:trHeight w:val="300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21C10DB0" w14:textId="141F07E4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IN"/>
              </w:rPr>
              <w:t xml:space="preserve"> </w:t>
            </w:r>
          </w:p>
        </w:tc>
      </w:tr>
      <w:tr w:rsidR="61BAB3DE" w:rsidTr="703EA537" w14:paraId="501F392E">
        <w:trPr>
          <w:trHeight w:val="1785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34E5D24D" w14:textId="307C8735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Learning Objectives</w:t>
            </w:r>
          </w:p>
          <w:p w:rsidR="61BAB3DE" w:rsidP="61BAB3DE" w:rsidRDefault="61BAB3DE" w14:paraId="420CFDD2" w14:textId="31E5649F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</w:pPr>
            <w:r w:rsidRPr="61BAB3DE" w:rsidR="61BAB3DE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  <w:t>To understand the fundamental concepts and principles of patents and copyrights including historical development</w:t>
            </w:r>
          </w:p>
          <w:p w:rsidR="61BAB3DE" w:rsidP="61BAB3DE" w:rsidRDefault="61BAB3DE" w14:paraId="2BCAC11A" w14:textId="1DD1D6AF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</w:pPr>
            <w:r w:rsidRPr="61BAB3DE" w:rsidR="61BAB3DE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  <w:t>Analyse and evaluate the requirements for patentability, including novelty, non-obviousness and for copyright protection</w:t>
            </w:r>
          </w:p>
          <w:p w:rsidR="61BAB3DE" w:rsidP="61BAB3DE" w:rsidRDefault="61BAB3DE" w14:paraId="329AF77E" w14:textId="2DAE29AD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</w:pPr>
            <w:r w:rsidRPr="61BAB3DE" w:rsidR="61BAB3DE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  <w:t>Identify and analyse the infringement of patent and copyright rights</w:t>
            </w:r>
          </w:p>
          <w:p w:rsidR="61BAB3DE" w:rsidP="61BAB3DE" w:rsidRDefault="61BAB3DE" w14:paraId="3B3B922F" w14:textId="073F4167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</w:pPr>
            <w:r w:rsidRPr="61BAB3DE" w:rsidR="61BAB3DE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  <w:lang w:val="en-IN"/>
              </w:rPr>
              <w:t>Comprehend international issues for IPR, patents and copyrights</w:t>
            </w:r>
          </w:p>
        </w:tc>
      </w:tr>
      <w:tr w:rsidR="61BAB3DE" w:rsidTr="703EA537" w14:paraId="3648F657">
        <w:trPr>
          <w:trHeight w:val="1380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15DB110C" w14:textId="135596D2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Learning Outcomes</w:t>
            </w:r>
          </w:p>
          <w:p w:rsidR="61BAB3DE" w:rsidP="3CF0551A" w:rsidRDefault="61BAB3DE" w14:paraId="6A311EF2" w14:textId="26EADAC2">
            <w:pPr>
              <w:pStyle w:val="ListParagraph"/>
              <w:numPr>
                <w:ilvl w:val="0"/>
                <w:numId w:val="23"/>
              </w:numPr>
              <w:spacing w:line="257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CF0551A" w:rsidR="3CF0551A">
              <w:rPr>
                <w:rFonts w:ascii="Times New Roman" w:hAnsi="Times New Roman" w:eastAsia="Times New Roman" w:cs="Times New Roman"/>
                <w:sz w:val="24"/>
                <w:szCs w:val="24"/>
              </w:rPr>
              <w:t>Analyse patentability law and apply to assess the inventions</w:t>
            </w:r>
          </w:p>
          <w:p w:rsidR="61BAB3DE" w:rsidP="3CF0551A" w:rsidRDefault="61BAB3DE" w14:paraId="4DD09259" w14:textId="13291B01">
            <w:pPr>
              <w:pStyle w:val="ListParagraph"/>
              <w:numPr>
                <w:ilvl w:val="0"/>
                <w:numId w:val="23"/>
              </w:numPr>
              <w:spacing w:line="257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CF0551A" w:rsidR="3CF055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Critically </w:t>
            </w:r>
            <w:r w:rsidRPr="3CF0551A" w:rsidR="3CF0551A">
              <w:rPr>
                <w:rFonts w:ascii="Times New Roman" w:hAnsi="Times New Roman" w:eastAsia="Times New Roman" w:cs="Times New Roman"/>
                <w:sz w:val="24"/>
                <w:szCs w:val="24"/>
              </w:rPr>
              <w:t>analyze</w:t>
            </w:r>
            <w:r w:rsidRPr="3CF0551A" w:rsidR="3CF055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landmark patent and copyright cases, applying legal principles and reasoning to interpret and evaluate the outcomes</w:t>
            </w:r>
          </w:p>
          <w:p w:rsidR="61BAB3DE" w:rsidP="3CF0551A" w:rsidRDefault="61BAB3DE" w14:paraId="121F4231" w14:textId="4FE9AB8D">
            <w:pPr>
              <w:pStyle w:val="ListParagraph"/>
              <w:numPr>
                <w:ilvl w:val="0"/>
                <w:numId w:val="23"/>
              </w:numPr>
              <w:spacing w:line="257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3CF0551A" w:rsidR="3CF055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Use ethical awareness and understanding of professional responsibilities in the field of patents and copyrights </w:t>
            </w:r>
          </w:p>
        </w:tc>
      </w:tr>
      <w:tr w:rsidR="61BAB3DE" w:rsidTr="703EA537" w14:paraId="126FD5E9">
        <w:trPr>
          <w:trHeight w:val="945"/>
        </w:trPr>
        <w:tc>
          <w:tcPr>
            <w:tcW w:w="9000" w:type="dxa"/>
            <w:gridSpan w:val="11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1BAB3DE" w:rsidP="61BAB3DE" w:rsidRDefault="61BAB3DE" w14:paraId="1E9E3C3C" w14:textId="593E5F51">
            <w:pPr>
              <w:spacing w:line="257" w:lineRule="auto"/>
            </w:pPr>
            <w:r w:rsidRPr="61BAB3DE" w:rsidR="61BAB3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Pedagogy</w:t>
            </w:r>
          </w:p>
          <w:p w:rsidR="61BAB3DE" w:rsidP="61BAB3DE" w:rsidRDefault="61BAB3DE" w14:paraId="65C427B7" w14:textId="575F8E64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BAB3DE" w:rsidR="61BAB3DE">
              <w:rPr>
                <w:rFonts w:ascii="Times New Roman" w:hAnsi="Times New Roman" w:eastAsia="Times New Roman" w:cs="Times New Roman"/>
                <w:sz w:val="24"/>
                <w:szCs w:val="24"/>
              </w:rPr>
              <w:t>PPTs, Case studies, Group discussions, Classroom Activity, Videos, Research papers, News articles etc.</w:t>
            </w:r>
          </w:p>
        </w:tc>
      </w:tr>
    </w:tbl>
    <w:p w:rsidR="003C4073" w:rsidP="19227191" w:rsidRDefault="003C4073" w14:paraId="61FBB1BD" w14:textId="77777777">
      <w:pPr>
        <w:spacing w:after="0"/>
        <w:jc w:val="center"/>
        <w:rPr>
          <w:rFonts w:ascii="Times New Roman" w:hAnsi="Times New Roman" w:eastAsia="Times New Roman" w:cs="Times New Roman"/>
        </w:rPr>
      </w:pPr>
    </w:p>
    <w:p w:rsidRPr="003C4073" w:rsidR="003C4073" w:rsidP="61BAB3DE" w:rsidRDefault="003C4073" w14:paraId="063AA23D" w14:textId="0FFFF5E7">
      <w:pPr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Module 1: Introduction to Intellectual Property and Patent Law</w:t>
      </w:r>
      <w:r>
        <w:tab/>
      </w:r>
      <w:r>
        <w:tab/>
      </w:r>
      <w:r>
        <w:tab/>
      </w:r>
      <w:r>
        <w:tab/>
      </w: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(</w:t>
      </w: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10)</w:t>
      </w:r>
    </w:p>
    <w:p w:rsidRPr="003C4073" w:rsidR="003C4073" w:rsidP="61BAB3DE" w:rsidRDefault="003C4073" w14:paraId="2477A76A" w14:textId="77777777" w14:noSpellErr="1">
      <w:pPr>
        <w:pStyle w:val="ListParagraph"/>
        <w:widowControl w:val="0"/>
        <w:numPr>
          <w:ilvl w:val="0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Introduction to Intellectual Property</w:t>
      </w:r>
    </w:p>
    <w:p w:rsidRPr="003C4073" w:rsidR="003C4073" w:rsidP="61BAB3DE" w:rsidRDefault="003C4073" w14:paraId="1D5E4FBF" w14:textId="77777777" w14:noSpellErr="1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Overview of intellectual property rights</w:t>
      </w:r>
    </w:p>
    <w:p w:rsidRPr="003C4073" w:rsidR="003C4073" w:rsidP="61BAB3DE" w:rsidRDefault="003C4073" w14:paraId="46261BBE" w14:textId="77777777" w14:noSpellErr="1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Distinction between patents and copyrights</w:t>
      </w:r>
    </w:p>
    <w:p w:rsidR="61BAB3DE" w:rsidP="61BAB3DE" w:rsidRDefault="61BAB3DE" w14:paraId="28827E7F" w14:textId="30A214C4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Historical development and significance of patents and copyrights</w:t>
      </w:r>
    </w:p>
    <w:p w:rsidRPr="003C4073" w:rsidR="003C4073" w:rsidP="61BAB3DE" w:rsidRDefault="003C4073" w14:paraId="569A8F77" w14:textId="77777777" w14:noSpellErr="1">
      <w:pPr>
        <w:pStyle w:val="ListParagraph"/>
        <w:widowControl w:val="0"/>
        <w:numPr>
          <w:ilvl w:val="0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Patent Law Basics</w:t>
      </w:r>
    </w:p>
    <w:p w:rsidRPr="003C4073" w:rsidR="003C4073" w:rsidP="61BAB3DE" w:rsidRDefault="003C4073" w14:paraId="027EAEA9" w14:textId="77777777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Undersatnding</w:t>
      </w: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 xml:space="preserve"> patent system and its role in fostering patent system</w:t>
      </w:r>
    </w:p>
    <w:p w:rsidRPr="003C4073" w:rsidR="003C4073" w:rsidP="61BAB3DE" w:rsidRDefault="003C4073" w14:paraId="50FF487C" w14:textId="77777777" w14:noSpellErr="1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Patentable subject matter</w:t>
      </w:r>
    </w:p>
    <w:p w:rsidRPr="003C4073" w:rsidR="003C4073" w:rsidP="61BAB3DE" w:rsidRDefault="003C4073" w14:paraId="6C8C94A3" w14:textId="77777777" w14:noSpellErr="1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Patentability criteria (novelty, non-obviousness, utility)</w:t>
      </w:r>
    </w:p>
    <w:p w:rsidRPr="003C4073" w:rsidR="003C4073" w:rsidP="61BAB3DE" w:rsidRDefault="003C4073" w14:paraId="682F2F04" w14:textId="77777777" w14:noSpellErr="1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Patent application process</w:t>
      </w:r>
    </w:p>
    <w:p w:rsidRPr="003C4073" w:rsidR="003C4073" w:rsidP="61BAB3DE" w:rsidRDefault="003C4073" w14:paraId="752BABC1" w14:textId="77777777" w14:noSpellErr="1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Patent examination, prosecution, and granting of patents</w:t>
      </w:r>
    </w:p>
    <w:p w:rsidRPr="003C4073" w:rsidR="003C4073" w:rsidP="61BAB3DE" w:rsidRDefault="003C4073" w14:paraId="2768FC42" w14:textId="77777777" w14:noSpellErr="1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Legal fundamentals of patent protection for useful inventions</w:t>
      </w:r>
    </w:p>
    <w:p w:rsidRPr="003C4073" w:rsidR="003C4073" w:rsidP="61BAB3DE" w:rsidRDefault="003C4073" w14:paraId="66A0B64B" w14:textId="77777777">
      <w:pPr>
        <w:pStyle w:val="ListParagraph"/>
        <w:widowControl w:val="0"/>
        <w:numPr>
          <w:ilvl w:val="0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Patent Infringement and </w:t>
      </w: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Defenses</w:t>
      </w:r>
    </w:p>
    <w:p w:rsidRPr="003C4073" w:rsidR="003C4073" w:rsidP="61BAB3DE" w:rsidRDefault="003C4073" w14:paraId="3E7E523C" w14:textId="77777777" w14:noSpellErr="1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Infringement of patent rights</w:t>
      </w:r>
    </w:p>
    <w:p w:rsidRPr="003C4073" w:rsidR="003C4073" w:rsidP="61BAB3DE" w:rsidRDefault="003C4073" w14:paraId="0F258C5C" w14:textId="77777777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Defenses</w:t>
      </w: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 xml:space="preserve"> against patent infringement</w:t>
      </w:r>
    </w:p>
    <w:p w:rsidRPr="003C4073" w:rsidR="003C4073" w:rsidP="61BAB3DE" w:rsidRDefault="003C4073" w14:paraId="2E86609E" w14:textId="77777777" w14:noSpellErr="1">
      <w:pPr>
        <w:pStyle w:val="ListParagraph"/>
        <w:widowControl w:val="0"/>
        <w:numPr>
          <w:ilvl w:val="1"/>
          <w:numId w:val="2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Remedies for patent infringement</w:t>
      </w:r>
    </w:p>
    <w:p w:rsidRPr="003C4073" w:rsidR="003C4073" w:rsidP="61BAB3DE" w:rsidRDefault="003C4073" w14:paraId="24E0D536" w14:textId="364586BA">
      <w:pPr>
        <w:widowControl w:val="0"/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4E636670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Module 2: Copyright Law </w:t>
      </w:r>
      <w:r>
        <w:tab/>
      </w:r>
      <w:r>
        <w:tab/>
      </w:r>
      <w:r>
        <w:tab/>
      </w:r>
      <w:r>
        <w:tab/>
      </w:r>
      <w:r>
        <w:tab/>
      </w:r>
      <w:r w:rsidRPr="4E636670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(</w:t>
      </w:r>
      <w:r w:rsidRPr="4E636670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10)</w:t>
      </w:r>
    </w:p>
    <w:p w:rsidRPr="003C4073" w:rsidR="003C4073" w:rsidP="61BAB3DE" w:rsidRDefault="003C4073" w14:paraId="765421CE" w14:textId="77777777" w14:noSpellErr="1">
      <w:pPr>
        <w:pStyle w:val="ListParagraph"/>
        <w:widowControl w:val="0"/>
        <w:numPr>
          <w:ilvl w:val="0"/>
          <w:numId w:val="2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Copyright Law Basics</w:t>
      </w:r>
    </w:p>
    <w:p w:rsidRPr="003C4073" w:rsidR="003C4073" w:rsidP="61BAB3DE" w:rsidRDefault="003C4073" w14:paraId="14A1C351" w14:textId="77777777" w14:noSpellErr="1">
      <w:pPr>
        <w:pStyle w:val="ListParagraph"/>
        <w:widowControl w:val="0"/>
        <w:numPr>
          <w:ilvl w:val="1"/>
          <w:numId w:val="2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Originality and authorship in copyright law</w:t>
      </w:r>
    </w:p>
    <w:p w:rsidRPr="003C4073" w:rsidR="003C4073" w:rsidP="61BAB3DE" w:rsidRDefault="003C4073" w14:paraId="1CCEA80F" w14:textId="77777777" w14:noSpellErr="1">
      <w:pPr>
        <w:pStyle w:val="ListParagraph"/>
        <w:widowControl w:val="0"/>
        <w:numPr>
          <w:ilvl w:val="1"/>
          <w:numId w:val="2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Rights and limitations of copyright owners</w:t>
      </w:r>
    </w:p>
    <w:p w:rsidRPr="003C4073" w:rsidR="003C4073" w:rsidP="61BAB3DE" w:rsidRDefault="003C4073" w14:paraId="3F1212AD" w14:textId="77777777" w14:noSpellErr="1">
      <w:pPr>
        <w:pStyle w:val="ListParagraph"/>
        <w:widowControl w:val="0"/>
        <w:numPr>
          <w:ilvl w:val="1"/>
          <w:numId w:val="2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Copyright registration process</w:t>
      </w:r>
    </w:p>
    <w:p w:rsidRPr="003C4073" w:rsidR="003C4073" w:rsidP="61BAB3DE" w:rsidRDefault="003C4073" w14:paraId="33635EC6" w14:textId="77777777" w14:noSpellErr="1">
      <w:pPr>
        <w:pStyle w:val="ListParagraph"/>
        <w:widowControl w:val="0"/>
        <w:numPr>
          <w:ilvl w:val="1"/>
          <w:numId w:val="2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Legal fundamentals of copyright protection</w:t>
      </w:r>
    </w:p>
    <w:p w:rsidRPr="003C4073" w:rsidR="003C4073" w:rsidP="61BAB3DE" w:rsidRDefault="003C4073" w14:paraId="12AB97E3" w14:textId="77777777" w14:noSpellErr="1">
      <w:pPr>
        <w:pStyle w:val="ListParagraph"/>
        <w:widowControl w:val="0"/>
        <w:numPr>
          <w:ilvl w:val="0"/>
          <w:numId w:val="2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Copyright Infringement and Fair Use</w:t>
      </w:r>
    </w:p>
    <w:p w:rsidRPr="003C4073" w:rsidR="003C4073" w:rsidP="61BAB3DE" w:rsidRDefault="003C4073" w14:paraId="5BEE9AA8" w14:textId="77777777" w14:noSpellErr="1">
      <w:pPr>
        <w:pStyle w:val="ListParagraph"/>
        <w:widowControl w:val="0"/>
        <w:numPr>
          <w:ilvl w:val="1"/>
          <w:numId w:val="2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Infringement of copyright</w:t>
      </w:r>
    </w:p>
    <w:p w:rsidRPr="003C4073" w:rsidR="003C4073" w:rsidP="61BAB3DE" w:rsidRDefault="003C4073" w14:paraId="6BB00BE6" w14:textId="21EF9AA6" w14:noSpellErr="1">
      <w:pPr>
        <w:pStyle w:val="ListParagraph"/>
        <w:widowControl w:val="0"/>
        <w:numPr>
          <w:ilvl w:val="1"/>
          <w:numId w:val="2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Copyright infringement distinguished from plagiarism</w:t>
      </w:r>
    </w:p>
    <w:p w:rsidRPr="003C4073" w:rsidR="003C4073" w:rsidP="61BAB3DE" w:rsidRDefault="003C4073" w14:paraId="5BC573D5" w14:textId="77777777" w14:noSpellErr="1">
      <w:pPr>
        <w:pStyle w:val="ListParagraph"/>
        <w:widowControl w:val="0"/>
        <w:numPr>
          <w:ilvl w:val="1"/>
          <w:numId w:val="2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Fair use doctrine</w:t>
      </w:r>
    </w:p>
    <w:p w:rsidRPr="003C4073" w:rsidR="003C4073" w:rsidP="61BAB3DE" w:rsidRDefault="003C4073" w14:paraId="40F9A731" w14:textId="77777777" w14:noSpellErr="1">
      <w:pPr>
        <w:pStyle w:val="ListParagraph"/>
        <w:widowControl w:val="0"/>
        <w:numPr>
          <w:ilvl w:val="1"/>
          <w:numId w:val="2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4E636670" w:rsidR="61BAB3DE">
        <w:rPr>
          <w:rFonts w:ascii="Times New Roman" w:hAnsi="Times New Roman" w:eastAsia="Times New Roman" w:cs="Times New Roman"/>
          <w:sz w:val="22"/>
          <w:szCs w:val="22"/>
        </w:rPr>
        <w:t>Digital Millennium Copyright Act (DMCA)</w:t>
      </w:r>
    </w:p>
    <w:p w:rsidRPr="003C4073" w:rsidR="003C4073" w:rsidP="61BAB3DE" w:rsidRDefault="003C4073" w14:paraId="1BDEB8EE" w14:textId="51DADE22">
      <w:pPr>
        <w:widowControl w:val="0"/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Module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(10)</w:t>
      </w:r>
    </w:p>
    <w:p w:rsidRPr="003C4073" w:rsidR="003C4073" w:rsidP="61BAB3DE" w:rsidRDefault="003C4073" w14:paraId="3574EC31" w14:textId="77777777" w14:noSpellErr="1">
      <w:pPr>
        <w:pStyle w:val="ListParagraph"/>
        <w:widowControl w:val="0"/>
        <w:numPr>
          <w:ilvl w:val="0"/>
          <w:numId w:val="2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Contemporary Issues in Intellectual Property</w:t>
      </w:r>
    </w:p>
    <w:p w:rsidRPr="003C4073" w:rsidR="003C4073" w:rsidP="61BAB3DE" w:rsidRDefault="003C4073" w14:paraId="6195D955" w14:textId="77777777" w14:noSpellErr="1">
      <w:pPr>
        <w:pStyle w:val="ListParagraph"/>
        <w:widowControl w:val="0"/>
        <w:numPr>
          <w:ilvl w:val="1"/>
          <w:numId w:val="2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Digital rights management (DRM)</w:t>
      </w:r>
    </w:p>
    <w:p w:rsidRPr="003C4073" w:rsidR="003C4073" w:rsidP="61BAB3DE" w:rsidRDefault="003C4073" w14:paraId="4CBF814C" w14:textId="77777777" w14:noSpellErr="1">
      <w:pPr>
        <w:pStyle w:val="ListParagraph"/>
        <w:widowControl w:val="0"/>
        <w:numPr>
          <w:ilvl w:val="1"/>
          <w:numId w:val="2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Open source and Creative Commons licensing</w:t>
      </w:r>
    </w:p>
    <w:p w:rsidRPr="003C4073" w:rsidR="003C4073" w:rsidP="61BAB3DE" w:rsidRDefault="003C4073" w14:paraId="69D01E44" w14:textId="77777777" w14:noSpellErr="1">
      <w:pPr>
        <w:pStyle w:val="ListParagraph"/>
        <w:widowControl w:val="0"/>
        <w:numPr>
          <w:ilvl w:val="1"/>
          <w:numId w:val="2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4E636670" w:rsidR="61BAB3DE">
        <w:rPr>
          <w:rFonts w:ascii="Times New Roman" w:hAnsi="Times New Roman" w:eastAsia="Times New Roman" w:cs="Times New Roman"/>
          <w:sz w:val="22"/>
          <w:szCs w:val="22"/>
        </w:rPr>
        <w:t>Patent trolls and copyright trolls</w:t>
      </w:r>
    </w:p>
    <w:p w:rsidRPr="003C4073" w:rsidR="003C4073" w:rsidP="61BAB3DE" w:rsidRDefault="003C4073" w14:paraId="432884F1" w14:textId="77777777" w14:noSpellErr="1">
      <w:pPr>
        <w:pStyle w:val="ListParagraph"/>
        <w:widowControl w:val="0"/>
        <w:numPr>
          <w:ilvl w:val="0"/>
          <w:numId w:val="2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r w:rsidRPr="4E636670" w:rsidR="61BAB3D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Emerging Trends in Intellectual Property</w:t>
      </w:r>
    </w:p>
    <w:p w:rsidRPr="003C4073" w:rsidR="003C4073" w:rsidP="61BAB3DE" w:rsidRDefault="003C4073" w14:paraId="0480EB65" w14:textId="77777777" w14:noSpellErr="1">
      <w:pPr>
        <w:pStyle w:val="ListParagraph"/>
        <w:widowControl w:val="0"/>
        <w:numPr>
          <w:ilvl w:val="1"/>
          <w:numId w:val="2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 xml:space="preserve">Patentability of algorithms, software, business methods, medical </w:t>
      </w: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treatments</w:t>
      </w: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 xml:space="preserve"> and human genes</w:t>
      </w:r>
    </w:p>
    <w:p w:rsidRPr="003C4073" w:rsidR="003C4073" w:rsidP="61BAB3DE" w:rsidRDefault="003C4073" w14:paraId="60D32D00" w14:textId="77777777" w14:noSpellErr="1">
      <w:pPr>
        <w:pStyle w:val="ListParagraph"/>
        <w:widowControl w:val="0"/>
        <w:numPr>
          <w:ilvl w:val="1"/>
          <w:numId w:val="2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Patent and copyright issues in emerging technologies (e.g., AI, blockchain)</w:t>
      </w:r>
    </w:p>
    <w:p w:rsidRPr="003C4073" w:rsidR="003C4073" w:rsidP="61BAB3DE" w:rsidRDefault="003C4073" w14:paraId="20723264" w14:textId="77777777" w14:noSpellErr="1">
      <w:pPr>
        <w:pStyle w:val="ListParagraph"/>
        <w:widowControl w:val="0"/>
        <w:numPr>
          <w:ilvl w:val="1"/>
          <w:numId w:val="2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Impact of artificial intelligence on patent and copyright law</w:t>
      </w:r>
    </w:p>
    <w:p w:rsidRPr="003C4073" w:rsidR="003C4073" w:rsidP="61BAB3DE" w:rsidRDefault="003C4073" w14:paraId="5803F48D" w14:textId="77777777" w14:noSpellErr="1">
      <w:pPr>
        <w:pStyle w:val="ListParagraph"/>
        <w:widowControl w:val="0"/>
        <w:numPr>
          <w:ilvl w:val="1"/>
          <w:numId w:val="2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sz w:val="22"/>
          <w:szCs w:val="22"/>
        </w:rPr>
        <w:t>Future directions in intellectual property protection</w:t>
      </w:r>
    </w:p>
    <w:p w:rsidR="003C4073" w:rsidP="61BAB3DE" w:rsidRDefault="003C4073" w14:paraId="60679362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="61BAB3DE" w:rsidP="61BAB3DE" w:rsidRDefault="61BAB3DE" w14:paraId="50D8233E" w14:textId="20BA2B1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</w:pP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References:</w:t>
      </w:r>
    </w:p>
    <w:p w:rsidR="61BAB3DE" w:rsidP="61BAB3DE" w:rsidRDefault="61BAB3DE" w14:paraId="549CA8F7" w14:textId="3DCA3CF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</w:pP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1. Goldstein, P. (2020). Copyright: Principles, Law, and Practice (5th ed.). West Academic Publishing.</w:t>
      </w:r>
    </w:p>
    <w:p w:rsidR="61BAB3DE" w:rsidP="61BAB3DE" w:rsidRDefault="61BAB3DE" w14:paraId="79F9E31A" w14:textId="60D24FA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</w:pP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2. Janis, M. D., &amp; Nard, C. A. (2020). Patent Law (6th ed.). Wolters Kluwer.</w:t>
      </w:r>
    </w:p>
    <w:p w:rsidR="61BAB3DE" w:rsidP="61BAB3DE" w:rsidRDefault="61BAB3DE" w14:paraId="7DEC8C2E" w14:textId="2EDFAB7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</w:pP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 xml:space="preserve">3. Merges, R. P., </w:t>
      </w: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Menell</w:t>
      </w: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, P. S., &amp; Lemley, M. A. (2020). Intellectual Property in the New Technological Age (6th ed.). Wolters Kluwer.</w:t>
      </w:r>
    </w:p>
    <w:p w:rsidR="61BAB3DE" w:rsidP="61BAB3DE" w:rsidRDefault="61BAB3DE" w14:paraId="63BD1D5F" w14:textId="5BA1E6E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</w:pP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 xml:space="preserve">4. </w:t>
      </w: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Shamnad</w:t>
      </w: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 xml:space="preserve"> Basheer, "The Oxford India Handbook of Intellectual Property Law" (Oxford University Press, 2015).</w:t>
      </w:r>
    </w:p>
    <w:p w:rsidR="61BAB3DE" w:rsidP="61BAB3DE" w:rsidRDefault="61BAB3DE" w14:paraId="28772D4E" w14:textId="051997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</w:pP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5. P. Narayanan, "Copyright Law in India" (Wadhwa Publications, 2018).</w:t>
      </w:r>
    </w:p>
    <w:p w:rsidR="61BAB3DE" w:rsidP="61BAB3DE" w:rsidRDefault="61BAB3DE" w14:paraId="1645DBD4" w14:textId="230E024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</w:pP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 xml:space="preserve">6. V. K. Ahuja, "Patents, Designs, and </w:t>
      </w: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Trade Marks</w:t>
      </w: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: A Manual of Practice and Procedure" (LexisNexis, 2019).</w:t>
      </w:r>
    </w:p>
    <w:p w:rsidR="61BAB3DE" w:rsidP="61BAB3DE" w:rsidRDefault="61BAB3DE" w14:paraId="327AF097" w14:textId="4253452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</w:pP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 xml:space="preserve">7. Indian Patent Office: Official website </w:t>
      </w: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providing</w:t>
      </w: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 xml:space="preserve"> information on patents, patent application process, and patent laws in India. (</w:t>
      </w:r>
      <w:hyperlink r:id="R49f7695405b5416d">
        <w:r w:rsidRPr="61BAB3DE" w:rsidR="61BAB3D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IN"/>
          </w:rPr>
          <w:t>https://www.ipindia.nic.in/</w:t>
        </w:r>
      </w:hyperlink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)</w:t>
      </w:r>
    </w:p>
    <w:p w:rsidR="61BAB3DE" w:rsidP="61BAB3DE" w:rsidRDefault="61BAB3DE" w14:paraId="19160C56" w14:textId="650D6B3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</w:pP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8. Copyright Office India: Official website offering resources on copyright registration, copyright law, and copyright infringement in India. (</w:t>
      </w:r>
      <w:hyperlink r:id="R54189e9b77c6434a">
        <w:r w:rsidRPr="61BAB3DE" w:rsidR="61BAB3D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IN"/>
          </w:rPr>
          <w:t>http://copyright.gov.in/</w:t>
        </w:r>
      </w:hyperlink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)</w:t>
      </w:r>
    </w:p>
    <w:p w:rsidR="61BAB3DE" w:rsidP="61BAB3DE" w:rsidRDefault="61BAB3DE" w14:paraId="26A8A680" w14:textId="15A47112">
      <w:p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 xml:space="preserve">9. Intellectual Property India: Website of the Indian government's intellectual property office, </w:t>
      </w: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>providing</w:t>
      </w:r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 xml:space="preserve"> resources and information on patents, copyrights, and trademarks in India. (</w:t>
      </w:r>
      <w:hyperlink r:id="Rc354cacc62964537">
        <w:r w:rsidRPr="61BAB3DE" w:rsidR="61BAB3D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IN"/>
          </w:rPr>
          <w:t>https://www.ipindia.gov.in/</w:t>
        </w:r>
      </w:hyperlink>
      <w:r w:rsidRPr="61BAB3DE" w:rsidR="61BA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N"/>
        </w:rPr>
        <w:t xml:space="preserve">) </w:t>
      </w:r>
    </w:p>
    <w:p w:rsidR="003C4073" w:rsidP="006D24E2" w:rsidRDefault="003C4073" w14:paraId="6657319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3C4073" w:rsidP="003C4073" w:rsidRDefault="003C4073" w14:paraId="3F5CCFE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D4E7E" w:rsidP="19227191" w:rsidRDefault="008F47EA" w14:paraId="0DFAE634" w14:textId="77777777">
      <w:pPr>
        <w:spacing w:after="0"/>
        <w:ind w:left="226"/>
        <w:jc w:val="both"/>
        <w:rPr>
          <w:rFonts w:ascii="Times New Roman" w:hAnsi="Times New Roman" w:eastAsia="Times New Roman" w:cs="Times New Roman"/>
        </w:rPr>
      </w:pPr>
      <w:r w:rsidRPr="19227191">
        <w:rPr>
          <w:rFonts w:ascii="Times New Roman" w:hAnsi="Times New Roman" w:eastAsia="Times New Roman" w:cs="Times New Roman"/>
        </w:rPr>
        <w:t xml:space="preserve">  </w:t>
      </w:r>
    </w:p>
    <w:sectPr w:rsidR="00CD4E7E" w:rsidSect="003C4073">
      <w:pgSz w:w="12240" w:h="15840" w:orient="portrait"/>
      <w:pgMar w:top="1450" w:right="1183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nsid w:val="6db7c6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31574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35c46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dd22f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2f39e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c83ba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95570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7a274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77e1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3dda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19fcc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6d172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722C32"/>
    <w:multiLevelType w:val="hybridMultilevel"/>
    <w:tmpl w:val="6524762A"/>
    <w:lvl w:ilvl="0" w:tplc="CDB65F34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CA8C1352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848C78C8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FE4C38AC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ABB85A94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76669988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6E36A4FC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04E06E6C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85B4AC2A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14E41F28"/>
    <w:multiLevelType w:val="hybridMultilevel"/>
    <w:tmpl w:val="09A20962"/>
    <w:lvl w:ilvl="0" w:tplc="77BE0EEC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BCA6A5A8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AC9A1CBC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B4209EE2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D9C28D50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B5168922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41409CF2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947E254A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CA605D40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159D69BA"/>
    <w:multiLevelType w:val="hybridMultilevel"/>
    <w:tmpl w:val="8E04A28C"/>
    <w:lvl w:ilvl="0" w:tplc="63900FFE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C9461426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6776B1DA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A32C7742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B73CF87A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03EE2F38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E3EA02EA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324020E8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A73AFF76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211C7A2A"/>
    <w:multiLevelType w:val="hybridMultilevel"/>
    <w:tmpl w:val="EFD0C36C"/>
    <w:lvl w:ilvl="0" w:tplc="A3A45AF4">
      <w:start w:val="1"/>
      <w:numFmt w:val="lowerLetter"/>
      <w:lvlText w:val="%1."/>
      <w:lvlJc w:val="left"/>
      <w:pPr>
        <w:ind w:left="107" w:hanging="252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D8527B36">
      <w:numFmt w:val="bullet"/>
      <w:lvlText w:val="•"/>
      <w:lvlJc w:val="left"/>
      <w:pPr>
        <w:ind w:left="900" w:hanging="252"/>
      </w:pPr>
      <w:rPr>
        <w:rFonts w:hint="default"/>
        <w:lang w:val="en-US" w:eastAsia="en-US" w:bidi="ar-SA"/>
      </w:rPr>
    </w:lvl>
    <w:lvl w:ilvl="2" w:tplc="4FBAE4B0">
      <w:numFmt w:val="bullet"/>
      <w:lvlText w:val="•"/>
      <w:lvlJc w:val="left"/>
      <w:pPr>
        <w:ind w:left="1700" w:hanging="252"/>
      </w:pPr>
      <w:rPr>
        <w:rFonts w:hint="default"/>
        <w:lang w:val="en-US" w:eastAsia="en-US" w:bidi="ar-SA"/>
      </w:rPr>
    </w:lvl>
    <w:lvl w:ilvl="3" w:tplc="CC686312">
      <w:numFmt w:val="bullet"/>
      <w:lvlText w:val="•"/>
      <w:lvlJc w:val="left"/>
      <w:pPr>
        <w:ind w:left="2500" w:hanging="252"/>
      </w:pPr>
      <w:rPr>
        <w:rFonts w:hint="default"/>
        <w:lang w:val="en-US" w:eastAsia="en-US" w:bidi="ar-SA"/>
      </w:rPr>
    </w:lvl>
    <w:lvl w:ilvl="4" w:tplc="0C84759C">
      <w:numFmt w:val="bullet"/>
      <w:lvlText w:val="•"/>
      <w:lvlJc w:val="left"/>
      <w:pPr>
        <w:ind w:left="3300" w:hanging="252"/>
      </w:pPr>
      <w:rPr>
        <w:rFonts w:hint="default"/>
        <w:lang w:val="en-US" w:eastAsia="en-US" w:bidi="ar-SA"/>
      </w:rPr>
    </w:lvl>
    <w:lvl w:ilvl="5" w:tplc="51603E18">
      <w:numFmt w:val="bullet"/>
      <w:lvlText w:val="•"/>
      <w:lvlJc w:val="left"/>
      <w:pPr>
        <w:ind w:left="4100" w:hanging="252"/>
      </w:pPr>
      <w:rPr>
        <w:rFonts w:hint="default"/>
        <w:lang w:val="en-US" w:eastAsia="en-US" w:bidi="ar-SA"/>
      </w:rPr>
    </w:lvl>
    <w:lvl w:ilvl="6" w:tplc="B1CA377E">
      <w:numFmt w:val="bullet"/>
      <w:lvlText w:val="•"/>
      <w:lvlJc w:val="left"/>
      <w:pPr>
        <w:ind w:left="4900" w:hanging="252"/>
      </w:pPr>
      <w:rPr>
        <w:rFonts w:hint="default"/>
        <w:lang w:val="en-US" w:eastAsia="en-US" w:bidi="ar-SA"/>
      </w:rPr>
    </w:lvl>
    <w:lvl w:ilvl="7" w:tplc="6AD25438">
      <w:numFmt w:val="bullet"/>
      <w:lvlText w:val="•"/>
      <w:lvlJc w:val="left"/>
      <w:pPr>
        <w:ind w:left="5700" w:hanging="252"/>
      </w:pPr>
      <w:rPr>
        <w:rFonts w:hint="default"/>
        <w:lang w:val="en-US" w:eastAsia="en-US" w:bidi="ar-SA"/>
      </w:rPr>
    </w:lvl>
    <w:lvl w:ilvl="8" w:tplc="3D542F6E">
      <w:numFmt w:val="bullet"/>
      <w:lvlText w:val="•"/>
      <w:lvlJc w:val="left"/>
      <w:pPr>
        <w:ind w:left="6500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26DD2DA8"/>
    <w:multiLevelType w:val="hybridMultilevel"/>
    <w:tmpl w:val="8B8E28A2"/>
    <w:lvl w:ilvl="0" w:tplc="21AADC4A">
      <w:start w:val="1"/>
      <w:numFmt w:val="lowerLetter"/>
      <w:lvlText w:val="%1."/>
      <w:lvlJc w:val="left"/>
      <w:pPr>
        <w:ind w:left="335" w:hanging="228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86B201B2">
      <w:numFmt w:val="bullet"/>
      <w:lvlText w:val="•"/>
      <w:lvlJc w:val="left"/>
      <w:pPr>
        <w:ind w:left="1116" w:hanging="228"/>
      </w:pPr>
      <w:rPr>
        <w:rFonts w:hint="default"/>
        <w:lang w:val="en-US" w:eastAsia="en-US" w:bidi="ar-SA"/>
      </w:rPr>
    </w:lvl>
    <w:lvl w:ilvl="2" w:tplc="80C44646">
      <w:numFmt w:val="bullet"/>
      <w:lvlText w:val="•"/>
      <w:lvlJc w:val="left"/>
      <w:pPr>
        <w:ind w:left="1892" w:hanging="228"/>
      </w:pPr>
      <w:rPr>
        <w:rFonts w:hint="default"/>
        <w:lang w:val="en-US" w:eastAsia="en-US" w:bidi="ar-SA"/>
      </w:rPr>
    </w:lvl>
    <w:lvl w:ilvl="3" w:tplc="4FF6F28A">
      <w:numFmt w:val="bullet"/>
      <w:lvlText w:val="•"/>
      <w:lvlJc w:val="left"/>
      <w:pPr>
        <w:ind w:left="2668" w:hanging="228"/>
      </w:pPr>
      <w:rPr>
        <w:rFonts w:hint="default"/>
        <w:lang w:val="en-US" w:eastAsia="en-US" w:bidi="ar-SA"/>
      </w:rPr>
    </w:lvl>
    <w:lvl w:ilvl="4" w:tplc="1D5A44E2">
      <w:numFmt w:val="bullet"/>
      <w:lvlText w:val="•"/>
      <w:lvlJc w:val="left"/>
      <w:pPr>
        <w:ind w:left="3444" w:hanging="228"/>
      </w:pPr>
      <w:rPr>
        <w:rFonts w:hint="default"/>
        <w:lang w:val="en-US" w:eastAsia="en-US" w:bidi="ar-SA"/>
      </w:rPr>
    </w:lvl>
    <w:lvl w:ilvl="5" w:tplc="153C1212">
      <w:numFmt w:val="bullet"/>
      <w:lvlText w:val="•"/>
      <w:lvlJc w:val="left"/>
      <w:pPr>
        <w:ind w:left="4220" w:hanging="228"/>
      </w:pPr>
      <w:rPr>
        <w:rFonts w:hint="default"/>
        <w:lang w:val="en-US" w:eastAsia="en-US" w:bidi="ar-SA"/>
      </w:rPr>
    </w:lvl>
    <w:lvl w:ilvl="6" w:tplc="AFDAA96C">
      <w:numFmt w:val="bullet"/>
      <w:lvlText w:val="•"/>
      <w:lvlJc w:val="left"/>
      <w:pPr>
        <w:ind w:left="4996" w:hanging="228"/>
      </w:pPr>
      <w:rPr>
        <w:rFonts w:hint="default"/>
        <w:lang w:val="en-US" w:eastAsia="en-US" w:bidi="ar-SA"/>
      </w:rPr>
    </w:lvl>
    <w:lvl w:ilvl="7" w:tplc="0D0A75F4">
      <w:numFmt w:val="bullet"/>
      <w:lvlText w:val="•"/>
      <w:lvlJc w:val="left"/>
      <w:pPr>
        <w:ind w:left="5772" w:hanging="228"/>
      </w:pPr>
      <w:rPr>
        <w:rFonts w:hint="default"/>
        <w:lang w:val="en-US" w:eastAsia="en-US" w:bidi="ar-SA"/>
      </w:rPr>
    </w:lvl>
    <w:lvl w:ilvl="8" w:tplc="A9BC1AEC">
      <w:numFmt w:val="bullet"/>
      <w:lvlText w:val="•"/>
      <w:lvlJc w:val="left"/>
      <w:pPr>
        <w:ind w:left="6548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34166F28"/>
    <w:multiLevelType w:val="hybridMultilevel"/>
    <w:tmpl w:val="2F8A24BC"/>
    <w:lvl w:ilvl="0" w:tplc="92043CE2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355A251E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5FF25178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CF14C968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5484AD4E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303234DA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048850BA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4A14755E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0C8A4ADC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6" w15:restartNumberingAfterBreak="0">
    <w:nsid w:val="420B6634"/>
    <w:multiLevelType w:val="hybridMultilevel"/>
    <w:tmpl w:val="C4602842"/>
    <w:lvl w:ilvl="0" w:tplc="C9821220">
      <w:start w:val="1"/>
      <w:numFmt w:val="decimal"/>
      <w:lvlText w:val="%1."/>
      <w:lvlJc w:val="left"/>
      <w:pPr>
        <w:ind w:left="476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65C83EE">
      <w:start w:val="1"/>
      <w:numFmt w:val="lowerLetter"/>
      <w:lvlText w:val="%2"/>
      <w:lvlJc w:val="left"/>
      <w:pPr>
        <w:ind w:left="11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0E4C72">
      <w:start w:val="1"/>
      <w:numFmt w:val="lowerRoman"/>
      <w:lvlText w:val="%3"/>
      <w:lvlJc w:val="left"/>
      <w:pPr>
        <w:ind w:left="19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9740060">
      <w:start w:val="1"/>
      <w:numFmt w:val="decimal"/>
      <w:lvlText w:val="%4"/>
      <w:lvlJc w:val="left"/>
      <w:pPr>
        <w:ind w:left="26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A163836">
      <w:start w:val="1"/>
      <w:numFmt w:val="lowerLetter"/>
      <w:lvlText w:val="%5"/>
      <w:lvlJc w:val="left"/>
      <w:pPr>
        <w:ind w:left="33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B18C082">
      <w:start w:val="1"/>
      <w:numFmt w:val="lowerRoman"/>
      <w:lvlText w:val="%6"/>
      <w:lvlJc w:val="left"/>
      <w:pPr>
        <w:ind w:left="40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F58C94E">
      <w:start w:val="1"/>
      <w:numFmt w:val="decimal"/>
      <w:lvlText w:val="%7"/>
      <w:lvlJc w:val="left"/>
      <w:pPr>
        <w:ind w:left="47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D0A3160">
      <w:start w:val="1"/>
      <w:numFmt w:val="lowerLetter"/>
      <w:lvlText w:val="%8"/>
      <w:lvlJc w:val="left"/>
      <w:pPr>
        <w:ind w:left="55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7D47040">
      <w:start w:val="1"/>
      <w:numFmt w:val="lowerRoman"/>
      <w:lvlText w:val="%9"/>
      <w:lvlJc w:val="left"/>
      <w:pPr>
        <w:ind w:left="62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5CC95E55"/>
    <w:multiLevelType w:val="hybridMultilevel"/>
    <w:tmpl w:val="5254F8F8"/>
    <w:lvl w:ilvl="0" w:tplc="DE8A0752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1EE233EC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409C0F22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07161418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1F06A9CE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D4960F10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506EFAB0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F932AC52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55CCF764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6F1A1402"/>
    <w:multiLevelType w:val="hybridMultilevel"/>
    <w:tmpl w:val="AA98F3AC"/>
    <w:lvl w:ilvl="0" w:tplc="9682672A">
      <w:start w:val="1"/>
      <w:numFmt w:val="lowerLetter"/>
      <w:lvlText w:val="%1."/>
      <w:lvlJc w:val="left"/>
      <w:pPr>
        <w:ind w:left="107" w:hanging="281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1DAC9DC0">
      <w:numFmt w:val="bullet"/>
      <w:lvlText w:val="•"/>
      <w:lvlJc w:val="left"/>
      <w:pPr>
        <w:ind w:left="900" w:hanging="281"/>
      </w:pPr>
      <w:rPr>
        <w:rFonts w:hint="default"/>
        <w:lang w:val="en-US" w:eastAsia="en-US" w:bidi="ar-SA"/>
      </w:rPr>
    </w:lvl>
    <w:lvl w:ilvl="2" w:tplc="3B745E02">
      <w:numFmt w:val="bullet"/>
      <w:lvlText w:val="•"/>
      <w:lvlJc w:val="left"/>
      <w:pPr>
        <w:ind w:left="1700" w:hanging="281"/>
      </w:pPr>
      <w:rPr>
        <w:rFonts w:hint="default"/>
        <w:lang w:val="en-US" w:eastAsia="en-US" w:bidi="ar-SA"/>
      </w:rPr>
    </w:lvl>
    <w:lvl w:ilvl="3" w:tplc="D360C65A">
      <w:numFmt w:val="bullet"/>
      <w:lvlText w:val="•"/>
      <w:lvlJc w:val="left"/>
      <w:pPr>
        <w:ind w:left="2500" w:hanging="281"/>
      </w:pPr>
      <w:rPr>
        <w:rFonts w:hint="default"/>
        <w:lang w:val="en-US" w:eastAsia="en-US" w:bidi="ar-SA"/>
      </w:rPr>
    </w:lvl>
    <w:lvl w:ilvl="4" w:tplc="0F9C435A">
      <w:numFmt w:val="bullet"/>
      <w:lvlText w:val="•"/>
      <w:lvlJc w:val="left"/>
      <w:pPr>
        <w:ind w:left="3300" w:hanging="281"/>
      </w:pPr>
      <w:rPr>
        <w:rFonts w:hint="default"/>
        <w:lang w:val="en-US" w:eastAsia="en-US" w:bidi="ar-SA"/>
      </w:rPr>
    </w:lvl>
    <w:lvl w:ilvl="5" w:tplc="63F04A9E">
      <w:numFmt w:val="bullet"/>
      <w:lvlText w:val="•"/>
      <w:lvlJc w:val="left"/>
      <w:pPr>
        <w:ind w:left="4100" w:hanging="281"/>
      </w:pPr>
      <w:rPr>
        <w:rFonts w:hint="default"/>
        <w:lang w:val="en-US" w:eastAsia="en-US" w:bidi="ar-SA"/>
      </w:rPr>
    </w:lvl>
    <w:lvl w:ilvl="6" w:tplc="DFB4A8A8">
      <w:numFmt w:val="bullet"/>
      <w:lvlText w:val="•"/>
      <w:lvlJc w:val="left"/>
      <w:pPr>
        <w:ind w:left="4900" w:hanging="281"/>
      </w:pPr>
      <w:rPr>
        <w:rFonts w:hint="default"/>
        <w:lang w:val="en-US" w:eastAsia="en-US" w:bidi="ar-SA"/>
      </w:rPr>
    </w:lvl>
    <w:lvl w:ilvl="7" w:tplc="ABAC8D48">
      <w:numFmt w:val="bullet"/>
      <w:lvlText w:val="•"/>
      <w:lvlJc w:val="left"/>
      <w:pPr>
        <w:ind w:left="5700" w:hanging="281"/>
      </w:pPr>
      <w:rPr>
        <w:rFonts w:hint="default"/>
        <w:lang w:val="en-US" w:eastAsia="en-US" w:bidi="ar-SA"/>
      </w:rPr>
    </w:lvl>
    <w:lvl w:ilvl="8" w:tplc="8E3E8344">
      <w:numFmt w:val="bullet"/>
      <w:lvlText w:val="•"/>
      <w:lvlJc w:val="left"/>
      <w:pPr>
        <w:ind w:left="6500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799357E7"/>
    <w:multiLevelType w:val="hybridMultilevel"/>
    <w:tmpl w:val="F4DA06A6"/>
    <w:lvl w:ilvl="0" w:tplc="802CA1AA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6F7C74EA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A47CA594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C3A07C18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4800AA44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61906F90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804C4B2E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8FB0BACA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52E80A6C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abstractNum w:abstractNumId="10" w15:restartNumberingAfterBreak="0">
    <w:nsid w:val="7A1B2256"/>
    <w:multiLevelType w:val="hybridMultilevel"/>
    <w:tmpl w:val="E19A7B76"/>
    <w:lvl w:ilvl="0" w:tplc="C1F21570">
      <w:start w:val="1"/>
      <w:numFmt w:val="lowerLetter"/>
      <w:lvlText w:val="%1."/>
      <w:lvlJc w:val="left"/>
      <w:pPr>
        <w:ind w:left="333" w:hanging="226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B5C28B06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2" w:tplc="E4506D14">
      <w:numFmt w:val="bullet"/>
      <w:lvlText w:val="•"/>
      <w:lvlJc w:val="left"/>
      <w:pPr>
        <w:ind w:left="1892" w:hanging="226"/>
      </w:pPr>
      <w:rPr>
        <w:rFonts w:hint="default"/>
        <w:lang w:val="en-US" w:eastAsia="en-US" w:bidi="ar-SA"/>
      </w:rPr>
    </w:lvl>
    <w:lvl w:ilvl="3" w:tplc="2BA60482">
      <w:numFmt w:val="bullet"/>
      <w:lvlText w:val="•"/>
      <w:lvlJc w:val="left"/>
      <w:pPr>
        <w:ind w:left="2668" w:hanging="226"/>
      </w:pPr>
      <w:rPr>
        <w:rFonts w:hint="default"/>
        <w:lang w:val="en-US" w:eastAsia="en-US" w:bidi="ar-SA"/>
      </w:rPr>
    </w:lvl>
    <w:lvl w:ilvl="4" w:tplc="47CCCD80">
      <w:numFmt w:val="bullet"/>
      <w:lvlText w:val="•"/>
      <w:lvlJc w:val="left"/>
      <w:pPr>
        <w:ind w:left="3444" w:hanging="226"/>
      </w:pPr>
      <w:rPr>
        <w:rFonts w:hint="default"/>
        <w:lang w:val="en-US" w:eastAsia="en-US" w:bidi="ar-SA"/>
      </w:rPr>
    </w:lvl>
    <w:lvl w:ilvl="5" w:tplc="2744CCD6">
      <w:numFmt w:val="bullet"/>
      <w:lvlText w:val="•"/>
      <w:lvlJc w:val="left"/>
      <w:pPr>
        <w:ind w:left="4220" w:hanging="226"/>
      </w:pPr>
      <w:rPr>
        <w:rFonts w:hint="default"/>
        <w:lang w:val="en-US" w:eastAsia="en-US" w:bidi="ar-SA"/>
      </w:rPr>
    </w:lvl>
    <w:lvl w:ilvl="6" w:tplc="B08EE206">
      <w:numFmt w:val="bullet"/>
      <w:lvlText w:val="•"/>
      <w:lvlJc w:val="left"/>
      <w:pPr>
        <w:ind w:left="4996" w:hanging="226"/>
      </w:pPr>
      <w:rPr>
        <w:rFonts w:hint="default"/>
        <w:lang w:val="en-US" w:eastAsia="en-US" w:bidi="ar-SA"/>
      </w:rPr>
    </w:lvl>
    <w:lvl w:ilvl="7" w:tplc="9BC0C086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ar-SA"/>
      </w:rPr>
    </w:lvl>
    <w:lvl w:ilvl="8" w:tplc="736EB7C0">
      <w:numFmt w:val="bullet"/>
      <w:lvlText w:val="•"/>
      <w:lvlJc w:val="left"/>
      <w:pPr>
        <w:ind w:left="6548" w:hanging="226"/>
      </w:pPr>
      <w:rPr>
        <w:rFonts w:hint="default"/>
        <w:lang w:val="en-U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 w16cid:durableId="763919618">
    <w:abstractNumId w:val="6"/>
  </w:num>
  <w:num w:numId="2" w16cid:durableId="18167046">
    <w:abstractNumId w:val="7"/>
  </w:num>
  <w:num w:numId="3" w16cid:durableId="157891906">
    <w:abstractNumId w:val="5"/>
  </w:num>
  <w:num w:numId="4" w16cid:durableId="936523227">
    <w:abstractNumId w:val="1"/>
  </w:num>
  <w:num w:numId="5" w16cid:durableId="197788786">
    <w:abstractNumId w:val="10"/>
  </w:num>
  <w:num w:numId="6" w16cid:durableId="1210649994">
    <w:abstractNumId w:val="9"/>
  </w:num>
  <w:num w:numId="7" w16cid:durableId="614100843">
    <w:abstractNumId w:val="2"/>
  </w:num>
  <w:num w:numId="8" w16cid:durableId="1395352833">
    <w:abstractNumId w:val="0"/>
  </w:num>
  <w:num w:numId="9" w16cid:durableId="538395088">
    <w:abstractNumId w:val="3"/>
  </w:num>
  <w:num w:numId="10" w16cid:durableId="948044578">
    <w:abstractNumId w:val="8"/>
  </w:num>
  <w:num w:numId="11" w16cid:durableId="750585224">
    <w:abstractNumId w:val="4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7E"/>
    <w:rsid w:val="00061CF1"/>
    <w:rsid w:val="000A4F4D"/>
    <w:rsid w:val="000F77DE"/>
    <w:rsid w:val="00113BAC"/>
    <w:rsid w:val="00117434"/>
    <w:rsid w:val="001327C4"/>
    <w:rsid w:val="001C0985"/>
    <w:rsid w:val="0022336C"/>
    <w:rsid w:val="0026567C"/>
    <w:rsid w:val="002E37D2"/>
    <w:rsid w:val="00333F5D"/>
    <w:rsid w:val="00335EED"/>
    <w:rsid w:val="003821DE"/>
    <w:rsid w:val="00386474"/>
    <w:rsid w:val="00397E4E"/>
    <w:rsid w:val="003A0302"/>
    <w:rsid w:val="003C4073"/>
    <w:rsid w:val="00406C08"/>
    <w:rsid w:val="00421665"/>
    <w:rsid w:val="00440F1B"/>
    <w:rsid w:val="00502382"/>
    <w:rsid w:val="00504D37"/>
    <w:rsid w:val="005339FA"/>
    <w:rsid w:val="00543091"/>
    <w:rsid w:val="00602AB3"/>
    <w:rsid w:val="00655145"/>
    <w:rsid w:val="00684477"/>
    <w:rsid w:val="006D24E2"/>
    <w:rsid w:val="006D49C1"/>
    <w:rsid w:val="006F0FA5"/>
    <w:rsid w:val="006F185C"/>
    <w:rsid w:val="00775FE2"/>
    <w:rsid w:val="00784F11"/>
    <w:rsid w:val="00797200"/>
    <w:rsid w:val="007A19F9"/>
    <w:rsid w:val="0082FE4D"/>
    <w:rsid w:val="0085121B"/>
    <w:rsid w:val="00860DB8"/>
    <w:rsid w:val="008903FE"/>
    <w:rsid w:val="008A6B26"/>
    <w:rsid w:val="008F47EA"/>
    <w:rsid w:val="00907A0D"/>
    <w:rsid w:val="00996941"/>
    <w:rsid w:val="009C06CF"/>
    <w:rsid w:val="00A37571"/>
    <w:rsid w:val="00AD6C14"/>
    <w:rsid w:val="00AE2D3D"/>
    <w:rsid w:val="00C009CC"/>
    <w:rsid w:val="00C112E7"/>
    <w:rsid w:val="00C12F1A"/>
    <w:rsid w:val="00CC4B53"/>
    <w:rsid w:val="00CD4E7E"/>
    <w:rsid w:val="00CE7894"/>
    <w:rsid w:val="00CF7360"/>
    <w:rsid w:val="00D06691"/>
    <w:rsid w:val="00D11E5C"/>
    <w:rsid w:val="00D24021"/>
    <w:rsid w:val="00D46D6C"/>
    <w:rsid w:val="00D56DBD"/>
    <w:rsid w:val="00D9499A"/>
    <w:rsid w:val="00DD054A"/>
    <w:rsid w:val="00E84483"/>
    <w:rsid w:val="00F255AB"/>
    <w:rsid w:val="00F362C9"/>
    <w:rsid w:val="00F55000"/>
    <w:rsid w:val="00FC2D09"/>
    <w:rsid w:val="00FC33A3"/>
    <w:rsid w:val="0585A493"/>
    <w:rsid w:val="07D91557"/>
    <w:rsid w:val="08177456"/>
    <w:rsid w:val="0817A3F2"/>
    <w:rsid w:val="09B344B7"/>
    <w:rsid w:val="09D0E829"/>
    <w:rsid w:val="0AF0D9E6"/>
    <w:rsid w:val="0C59A9F5"/>
    <w:rsid w:val="0F652722"/>
    <w:rsid w:val="112F3962"/>
    <w:rsid w:val="1456C92A"/>
    <w:rsid w:val="14C42B8C"/>
    <w:rsid w:val="14F3C8FD"/>
    <w:rsid w:val="178E69EC"/>
    <w:rsid w:val="17FE7E17"/>
    <w:rsid w:val="190E6A30"/>
    <w:rsid w:val="19227191"/>
    <w:rsid w:val="192A3A4D"/>
    <w:rsid w:val="1943BD67"/>
    <w:rsid w:val="19A208EB"/>
    <w:rsid w:val="1ADF8DC8"/>
    <w:rsid w:val="1D6D7D1D"/>
    <w:rsid w:val="1F814D1F"/>
    <w:rsid w:val="1FE2602A"/>
    <w:rsid w:val="20413AF2"/>
    <w:rsid w:val="2282D46C"/>
    <w:rsid w:val="22A1CDEB"/>
    <w:rsid w:val="2431BD00"/>
    <w:rsid w:val="24BAE74B"/>
    <w:rsid w:val="24F8D494"/>
    <w:rsid w:val="28502485"/>
    <w:rsid w:val="287F284C"/>
    <w:rsid w:val="2EDB6273"/>
    <w:rsid w:val="310F4119"/>
    <w:rsid w:val="34EE92D5"/>
    <w:rsid w:val="3532623D"/>
    <w:rsid w:val="36221580"/>
    <w:rsid w:val="37876F12"/>
    <w:rsid w:val="393A7AC1"/>
    <w:rsid w:val="39DCB119"/>
    <w:rsid w:val="3A18EDC5"/>
    <w:rsid w:val="3C5737C2"/>
    <w:rsid w:val="3C91AC04"/>
    <w:rsid w:val="3CB7617F"/>
    <w:rsid w:val="3CF0551A"/>
    <w:rsid w:val="3DC3F360"/>
    <w:rsid w:val="407A28FD"/>
    <w:rsid w:val="425D9EFC"/>
    <w:rsid w:val="4395623F"/>
    <w:rsid w:val="441AF6FE"/>
    <w:rsid w:val="46E0BF61"/>
    <w:rsid w:val="477247E0"/>
    <w:rsid w:val="4866D08C"/>
    <w:rsid w:val="49A08111"/>
    <w:rsid w:val="4B464689"/>
    <w:rsid w:val="4BEB58E5"/>
    <w:rsid w:val="4D37C2FF"/>
    <w:rsid w:val="4E636670"/>
    <w:rsid w:val="4E72FEB3"/>
    <w:rsid w:val="4F22F9A7"/>
    <w:rsid w:val="4F9AC689"/>
    <w:rsid w:val="50485692"/>
    <w:rsid w:val="53C99839"/>
    <w:rsid w:val="5556B07A"/>
    <w:rsid w:val="56F280DB"/>
    <w:rsid w:val="588E513C"/>
    <w:rsid w:val="591C0BD7"/>
    <w:rsid w:val="59591EE4"/>
    <w:rsid w:val="5AB56D73"/>
    <w:rsid w:val="6013B807"/>
    <w:rsid w:val="6127B664"/>
    <w:rsid w:val="61BAB3DE"/>
    <w:rsid w:val="63E6E08F"/>
    <w:rsid w:val="6524AEE2"/>
    <w:rsid w:val="672B87EF"/>
    <w:rsid w:val="680546D2"/>
    <w:rsid w:val="687FB1CB"/>
    <w:rsid w:val="6D16F89E"/>
    <w:rsid w:val="6E3666B3"/>
    <w:rsid w:val="6FE6E496"/>
    <w:rsid w:val="700BFB86"/>
    <w:rsid w:val="703EA537"/>
    <w:rsid w:val="70DECA7F"/>
    <w:rsid w:val="72017456"/>
    <w:rsid w:val="72163F90"/>
    <w:rsid w:val="7270E844"/>
    <w:rsid w:val="72BA24BA"/>
    <w:rsid w:val="72E7C32E"/>
    <w:rsid w:val="73D5ECD6"/>
    <w:rsid w:val="740CB8A5"/>
    <w:rsid w:val="765D92A4"/>
    <w:rsid w:val="76A10ADB"/>
    <w:rsid w:val="783CDB3C"/>
    <w:rsid w:val="793B7736"/>
    <w:rsid w:val="79DB18F9"/>
    <w:rsid w:val="7C677EE5"/>
    <w:rsid w:val="7D7A59C5"/>
    <w:rsid w:val="7EAC1CC0"/>
    <w:rsid w:val="7F7A0AEE"/>
    <w:rsid w:val="7F93A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0B0C"/>
  <w15:docId w15:val="{BC9F824B-4F27-4120-9C50-CF27B880AE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0FA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11743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ipindia.nic.in/" TargetMode="External" Id="R49f7695405b5416d" /><Relationship Type="http://schemas.openxmlformats.org/officeDocument/2006/relationships/hyperlink" Target="http://copyright.gov.in/" TargetMode="External" Id="R54189e9b77c6434a" /><Relationship Type="http://schemas.openxmlformats.org/officeDocument/2006/relationships/hyperlink" Target="https://www.ipindia.gov.in/" TargetMode="External" Id="Rc354cacc629645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lastModifiedBy>Anupama Jawale</lastModifiedBy>
  <revision>9</revision>
  <dcterms:created xsi:type="dcterms:W3CDTF">2023-06-05T12:00:00.0000000Z</dcterms:created>
  <dcterms:modified xsi:type="dcterms:W3CDTF">2023-07-04T15:08:44.8117702Z</dcterms:modified>
</coreProperties>
</file>