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2"/>
        <w:gridCol w:w="1109"/>
        <w:gridCol w:w="91"/>
        <w:gridCol w:w="1723"/>
        <w:gridCol w:w="1238"/>
        <w:gridCol w:w="523"/>
        <w:gridCol w:w="2369"/>
      </w:tblGrid>
      <w:tr w:rsidR="00BF677F" w:rsidRPr="002568BF" w:rsidTr="00FB3776">
        <w:trPr>
          <w:trHeight w:val="460"/>
        </w:trPr>
        <w:tc>
          <w:tcPr>
            <w:tcW w:w="5118" w:type="dxa"/>
            <w:gridSpan w:val="5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Program: B.Com(Management and Finance)</w:t>
            </w:r>
          </w:p>
        </w:tc>
        <w:tc>
          <w:tcPr>
            <w:tcW w:w="4130" w:type="dxa"/>
            <w:gridSpan w:val="3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 : I</w:t>
            </w:r>
          </w:p>
        </w:tc>
      </w:tr>
      <w:tr w:rsidR="00BF677F" w:rsidRPr="002568BF" w:rsidTr="00FB3776">
        <w:trPr>
          <w:trHeight w:val="602"/>
        </w:trPr>
        <w:tc>
          <w:tcPr>
            <w:tcW w:w="5118" w:type="dxa"/>
            <w:gridSpan w:val="5"/>
          </w:tcPr>
          <w:p w:rsidR="00BF677F" w:rsidRPr="002568BF" w:rsidRDefault="00BF677F" w:rsidP="00FB37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Course : </w:t>
            </w:r>
            <w:r w:rsidR="008C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Communication Skills </w:t>
            </w:r>
            <w:bookmarkStart w:id="0" w:name="_GoBack"/>
            <w:bookmarkEnd w:id="0"/>
            <w:r w:rsidR="00FB3776" w:rsidRPr="001A4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30" w:type="dxa"/>
            <w:gridSpan w:val="3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 :</w:t>
            </w:r>
          </w:p>
        </w:tc>
      </w:tr>
      <w:tr w:rsidR="00BF677F" w:rsidRPr="002568BF" w:rsidTr="00FB3776">
        <w:trPr>
          <w:trHeight w:val="460"/>
        </w:trPr>
        <w:tc>
          <w:tcPr>
            <w:tcW w:w="5118" w:type="dxa"/>
            <w:gridSpan w:val="5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Suggested Lectures per week</w:t>
            </w:r>
          </w:p>
        </w:tc>
        <w:tc>
          <w:tcPr>
            <w:tcW w:w="4130" w:type="dxa"/>
            <w:gridSpan w:val="3"/>
          </w:tcPr>
          <w:p w:rsidR="00BF677F" w:rsidRPr="002568BF" w:rsidRDefault="00FB3776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</w:tr>
      <w:tr w:rsidR="00BF677F" w:rsidRPr="002568BF" w:rsidTr="00FB3776">
        <w:trPr>
          <w:trHeight w:val="455"/>
        </w:trPr>
        <w:tc>
          <w:tcPr>
            <w:tcW w:w="5118" w:type="dxa"/>
            <w:gridSpan w:val="5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130" w:type="dxa"/>
            <w:gridSpan w:val="3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Evaluation Scheme</w:t>
            </w:r>
          </w:p>
        </w:tc>
      </w:tr>
      <w:tr w:rsidR="00BF677F" w:rsidRPr="002568BF" w:rsidTr="00FB3776">
        <w:trPr>
          <w:trHeight w:val="460"/>
        </w:trPr>
        <w:tc>
          <w:tcPr>
            <w:tcW w:w="1033" w:type="dxa"/>
            <w:vMerge w:val="restart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162" w:type="dxa"/>
            <w:vMerge w:val="restart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109" w:type="dxa"/>
            <w:vMerge w:val="restart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814" w:type="dxa"/>
            <w:gridSpan w:val="2"/>
            <w:vMerge w:val="restart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130" w:type="dxa"/>
            <w:gridSpan w:val="3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Theory</w:t>
            </w:r>
          </w:p>
        </w:tc>
      </w:tr>
      <w:tr w:rsidR="00BF677F" w:rsidRPr="002568BF" w:rsidTr="00FB3776">
        <w:trPr>
          <w:trHeight w:val="458"/>
        </w:trPr>
        <w:tc>
          <w:tcPr>
            <w:tcW w:w="1033" w:type="dxa"/>
            <w:vMerge/>
            <w:tcBorders>
              <w:top w:val="nil"/>
            </w:tcBorders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Internal</w:t>
            </w:r>
          </w:p>
          <w:p w:rsidR="00BF677F" w:rsidRPr="002568BF" w:rsidRDefault="001A411D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B3776"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BF677F"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Marks</w:t>
            </w:r>
          </w:p>
        </w:tc>
        <w:tc>
          <w:tcPr>
            <w:tcW w:w="2369" w:type="dxa"/>
            <w:vMerge w:val="restart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External</w:t>
            </w:r>
          </w:p>
          <w:p w:rsidR="00BF677F" w:rsidRPr="002568BF" w:rsidRDefault="001A411D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BF677F"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Marks</w:t>
            </w:r>
          </w:p>
        </w:tc>
      </w:tr>
      <w:tr w:rsidR="00BF677F" w:rsidRPr="002568BF" w:rsidTr="00FB3776">
        <w:trPr>
          <w:trHeight w:val="460"/>
        </w:trPr>
        <w:tc>
          <w:tcPr>
            <w:tcW w:w="1033" w:type="dxa"/>
          </w:tcPr>
          <w:p w:rsidR="00BF677F" w:rsidRPr="002568BF" w:rsidRDefault="00FB3776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62" w:type="dxa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</w:t>
            </w:r>
          </w:p>
        </w:tc>
        <w:tc>
          <w:tcPr>
            <w:tcW w:w="1109" w:type="dxa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</w:t>
            </w:r>
          </w:p>
        </w:tc>
        <w:tc>
          <w:tcPr>
            <w:tcW w:w="1814" w:type="dxa"/>
            <w:gridSpan w:val="2"/>
          </w:tcPr>
          <w:p w:rsidR="00BF677F" w:rsidRPr="002568BF" w:rsidRDefault="00FB3776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77F" w:rsidRPr="002568BF" w:rsidTr="00FB3776">
        <w:trPr>
          <w:trHeight w:val="455"/>
        </w:trPr>
        <w:tc>
          <w:tcPr>
            <w:tcW w:w="9248" w:type="dxa"/>
            <w:gridSpan w:val="8"/>
            <w:shd w:val="clear" w:color="auto" w:fill="F1F1F1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77F" w:rsidRPr="002568BF" w:rsidTr="00FB3776">
        <w:trPr>
          <w:trHeight w:val="461"/>
        </w:trPr>
        <w:tc>
          <w:tcPr>
            <w:tcW w:w="9248" w:type="dxa"/>
            <w:gridSpan w:val="8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Internal Component</w:t>
            </w:r>
          </w:p>
        </w:tc>
      </w:tr>
      <w:tr w:rsidR="00BF677F" w:rsidRPr="002568BF" w:rsidTr="00FB3776">
        <w:trPr>
          <w:trHeight w:val="753"/>
        </w:trPr>
        <w:tc>
          <w:tcPr>
            <w:tcW w:w="3395" w:type="dxa"/>
            <w:gridSpan w:val="4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Test (Duration 20 Mins)</w:t>
            </w:r>
          </w:p>
        </w:tc>
        <w:tc>
          <w:tcPr>
            <w:tcW w:w="2961" w:type="dxa"/>
            <w:gridSpan w:val="2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Projects / Assignments/Presentations</w:t>
            </w:r>
          </w:p>
        </w:tc>
        <w:tc>
          <w:tcPr>
            <w:tcW w:w="2892" w:type="dxa"/>
            <w:gridSpan w:val="2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Participation</w:t>
            </w:r>
          </w:p>
        </w:tc>
      </w:tr>
      <w:tr w:rsidR="00BF677F" w:rsidRPr="002568BF" w:rsidTr="00FB3776">
        <w:trPr>
          <w:trHeight w:val="460"/>
        </w:trPr>
        <w:tc>
          <w:tcPr>
            <w:tcW w:w="3395" w:type="dxa"/>
            <w:gridSpan w:val="4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Marks</w:t>
            </w:r>
          </w:p>
        </w:tc>
        <w:tc>
          <w:tcPr>
            <w:tcW w:w="2961" w:type="dxa"/>
            <w:gridSpan w:val="2"/>
          </w:tcPr>
          <w:p w:rsidR="00BF677F" w:rsidRPr="002568BF" w:rsidRDefault="001A411D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B3776"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BF677F"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Marks</w:t>
            </w:r>
          </w:p>
        </w:tc>
        <w:tc>
          <w:tcPr>
            <w:tcW w:w="2892" w:type="dxa"/>
            <w:gridSpan w:val="2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---</w:t>
            </w:r>
          </w:p>
        </w:tc>
      </w:tr>
      <w:tr w:rsidR="00BF677F" w:rsidRPr="002568BF" w:rsidTr="00FB3776">
        <w:trPr>
          <w:trHeight w:val="456"/>
        </w:trPr>
        <w:tc>
          <w:tcPr>
            <w:tcW w:w="9248" w:type="dxa"/>
            <w:gridSpan w:val="8"/>
            <w:shd w:val="clear" w:color="auto" w:fill="F1F1F1"/>
          </w:tcPr>
          <w:p w:rsidR="00BF677F" w:rsidRPr="002568BF" w:rsidRDefault="00BF677F" w:rsidP="00BF6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3776" w:rsidRPr="002568BF" w:rsidTr="00FB3776">
        <w:trPr>
          <w:trHeight w:val="2123"/>
        </w:trPr>
        <w:tc>
          <w:tcPr>
            <w:tcW w:w="9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76" w:rsidRPr="002568BF" w:rsidRDefault="00FB3776" w:rsidP="00FB3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Objectives:</w:t>
            </w:r>
          </w:p>
          <w:p w:rsidR="001A411D" w:rsidRPr="00C81CAD" w:rsidRDefault="001A411D" w:rsidP="001A411D">
            <w:pPr>
              <w:pStyle w:val="Default"/>
            </w:pPr>
            <w:r w:rsidRPr="00C81CAD">
              <w:t xml:space="preserve">1. To familiarize the learner with the methods of communication for effective functioning in an organisation. </w:t>
            </w:r>
          </w:p>
          <w:p w:rsidR="001A411D" w:rsidRPr="00C81CAD" w:rsidRDefault="001A411D" w:rsidP="001A411D">
            <w:pPr>
              <w:pStyle w:val="Default"/>
            </w:pPr>
            <w:r w:rsidRPr="00C81CAD">
              <w:t>2.To help the learner understand the significance of effective communication in the corporate world</w:t>
            </w:r>
          </w:p>
          <w:p w:rsidR="001A411D" w:rsidRPr="00C81CAD" w:rsidRDefault="001A411D" w:rsidP="001A411D">
            <w:pPr>
              <w:pStyle w:val="Default"/>
            </w:pPr>
            <w:r w:rsidRPr="00C81CAD">
              <w:t>3.To acquaint the learner with rapidly changing communication technology</w:t>
            </w:r>
          </w:p>
          <w:p w:rsidR="001A411D" w:rsidRPr="00C81CAD" w:rsidRDefault="001A411D" w:rsidP="001A411D">
            <w:pPr>
              <w:pStyle w:val="Default"/>
            </w:pPr>
            <w:r w:rsidRPr="00C81CAD">
              <w:t>4.To facilitate development of the learner’s soft skills required for successful professional life</w:t>
            </w:r>
          </w:p>
          <w:p w:rsidR="00FB3776" w:rsidRPr="002568BF" w:rsidRDefault="00FB3776" w:rsidP="00FB3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776" w:rsidRPr="002568BF" w:rsidTr="00FB3776">
        <w:trPr>
          <w:trHeight w:val="278"/>
        </w:trPr>
        <w:tc>
          <w:tcPr>
            <w:tcW w:w="9248" w:type="dxa"/>
            <w:gridSpan w:val="8"/>
          </w:tcPr>
          <w:p w:rsidR="00FB3776" w:rsidRPr="002568BF" w:rsidRDefault="00FB3776" w:rsidP="00FB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776" w:rsidRPr="002568BF" w:rsidRDefault="00FB3776" w:rsidP="00FB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Outcomes:</w:t>
            </w:r>
          </w:p>
          <w:p w:rsidR="001A411D" w:rsidRPr="00C81CAD" w:rsidRDefault="001A411D" w:rsidP="001A411D">
            <w:pPr>
              <w:pStyle w:val="TableParagraph"/>
              <w:ind w:left="107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After</w:t>
            </w:r>
            <w:r w:rsidRPr="00C81CAD">
              <w:rPr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completion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of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the course,</w:t>
            </w:r>
            <w:r w:rsidRPr="00C81CAD">
              <w:rPr>
                <w:spacing w:val="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learners</w:t>
            </w:r>
            <w:r w:rsidRPr="00C81CAD">
              <w:rPr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would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be</w:t>
            </w:r>
            <w:r w:rsidRPr="00C81CAD">
              <w:rPr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able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to:</w:t>
            </w:r>
          </w:p>
          <w:p w:rsidR="001A411D" w:rsidRPr="00C81CAD" w:rsidRDefault="001A411D" w:rsidP="001A411D">
            <w:pPr>
              <w:pStyle w:val="TableParagraph"/>
              <w:tabs>
                <w:tab w:val="left" w:pos="426"/>
              </w:tabs>
              <w:spacing w:line="276" w:lineRule="auto"/>
              <w:ind w:left="1190" w:right="393" w:hanging="993"/>
              <w:jc w:val="both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 xml:space="preserve">CO1:      </w:t>
            </w:r>
            <w:r w:rsidRPr="00C81CAD">
              <w:rPr>
                <w:sz w:val="24"/>
                <w:szCs w:val="24"/>
              </w:rPr>
              <w:t>E</w:t>
            </w:r>
            <w:r w:rsidRPr="00C81CAD">
              <w:rPr>
                <w:color w:val="000000" w:themeColor="text1"/>
                <w:sz w:val="24"/>
                <w:szCs w:val="24"/>
              </w:rPr>
              <w:t>nhance   his/her communication  skills  to  meet  the  challenges  of  the  professional  world  and  achieve  success  in his/her  professional  goals  and  contribute  to  the  growth  of  the  organization  he/she  is  employed with</w:t>
            </w:r>
          </w:p>
          <w:p w:rsidR="001A411D" w:rsidRPr="00C81CAD" w:rsidRDefault="001A411D" w:rsidP="001A411D">
            <w:pPr>
              <w:pStyle w:val="TableParagraph"/>
              <w:spacing w:line="276" w:lineRule="auto"/>
              <w:ind w:left="1190" w:right="393" w:hanging="993"/>
              <w:rPr>
                <w:spacing w:val="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CO2:</w:t>
            </w:r>
            <w:r w:rsidRPr="00C81CAD">
              <w:rPr>
                <w:b/>
                <w:sz w:val="24"/>
                <w:szCs w:val="24"/>
              </w:rPr>
              <w:tab/>
            </w:r>
            <w:r w:rsidRPr="00C81CAD">
              <w:rPr>
                <w:sz w:val="24"/>
                <w:szCs w:val="24"/>
              </w:rPr>
              <w:t>Demonstrate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effective presentation skills effective for employability.</w:t>
            </w:r>
          </w:p>
          <w:p w:rsidR="001A411D" w:rsidRDefault="001A411D" w:rsidP="001A411D">
            <w:pPr>
              <w:pStyle w:val="TableParagraph"/>
              <w:tabs>
                <w:tab w:val="left" w:pos="1200"/>
              </w:tabs>
              <w:spacing w:before="195" w:line="276" w:lineRule="auto"/>
              <w:ind w:left="1200" w:right="293" w:hanging="985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CO3:</w:t>
            </w:r>
            <w:r w:rsidRPr="00C81CAD">
              <w:rPr>
                <w:b/>
                <w:sz w:val="24"/>
                <w:szCs w:val="24"/>
              </w:rPr>
              <w:tab/>
            </w:r>
            <w:r w:rsidRPr="00C81CAD">
              <w:rPr>
                <w:sz w:val="24"/>
                <w:szCs w:val="24"/>
              </w:rPr>
              <w:t>Analyze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the different scenarios where communication is made between individuals or group of people and identify the barriers in communication and how to overcome them</w:t>
            </w:r>
          </w:p>
          <w:p w:rsidR="001A411D" w:rsidRPr="00C81CAD" w:rsidRDefault="001A411D" w:rsidP="001A411D">
            <w:pPr>
              <w:pStyle w:val="TableParagraph"/>
              <w:tabs>
                <w:tab w:val="left" w:pos="1200"/>
              </w:tabs>
              <w:spacing w:before="195" w:line="276" w:lineRule="auto"/>
              <w:ind w:left="1200" w:right="293" w:hanging="985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CO4:</w:t>
            </w:r>
            <w:r w:rsidRPr="00C81CAD">
              <w:rPr>
                <w:b/>
                <w:sz w:val="24"/>
                <w:szCs w:val="24"/>
              </w:rPr>
              <w:tab/>
            </w:r>
            <w:r w:rsidRPr="00C81CAD">
              <w:rPr>
                <w:sz w:val="24"/>
                <w:szCs w:val="24"/>
              </w:rPr>
              <w:t>Develop written communication skills of email/letter writing.</w:t>
            </w:r>
          </w:p>
          <w:p w:rsidR="00FB3776" w:rsidRPr="002568BF" w:rsidRDefault="00FB3776" w:rsidP="00FB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76" w:rsidRPr="002568BF" w:rsidTr="00FB3776">
        <w:trPr>
          <w:trHeight w:val="593"/>
        </w:trPr>
        <w:tc>
          <w:tcPr>
            <w:tcW w:w="9248" w:type="dxa"/>
            <w:gridSpan w:val="8"/>
          </w:tcPr>
          <w:p w:rsidR="00FB3776" w:rsidRPr="002568BF" w:rsidRDefault="00FB3776" w:rsidP="00FB37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FB3776" w:rsidRPr="002568BF" w:rsidRDefault="00FB3776" w:rsidP="00FB37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Pedagogy : Classroom learning , Presentation, Theory Notes,  Assignments, Case Study</w:t>
            </w:r>
          </w:p>
        </w:tc>
      </w:tr>
      <w:tr w:rsidR="00FB3776" w:rsidRPr="002568BF" w:rsidTr="00FB3776">
        <w:trPr>
          <w:trHeight w:val="460"/>
        </w:trPr>
        <w:tc>
          <w:tcPr>
            <w:tcW w:w="9248" w:type="dxa"/>
            <w:gridSpan w:val="8"/>
          </w:tcPr>
          <w:p w:rsidR="00FB3776" w:rsidRPr="002568BF" w:rsidRDefault="00FB3776" w:rsidP="00FB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A86" w:rsidRPr="002568BF" w:rsidRDefault="008C37A9">
      <w:pPr>
        <w:rPr>
          <w:rFonts w:ascii="Times New Roman" w:hAnsi="Times New Roman" w:cs="Times New Roman"/>
          <w:sz w:val="24"/>
          <w:szCs w:val="24"/>
        </w:rPr>
      </w:pPr>
    </w:p>
    <w:p w:rsidR="00FB3776" w:rsidRPr="002568BF" w:rsidRDefault="00FB3776">
      <w:pPr>
        <w:rPr>
          <w:rFonts w:ascii="Times New Roman" w:hAnsi="Times New Roman" w:cs="Times New Roman"/>
          <w:sz w:val="24"/>
          <w:szCs w:val="24"/>
        </w:rPr>
      </w:pPr>
    </w:p>
    <w:p w:rsidR="00FB3776" w:rsidRPr="002568BF" w:rsidRDefault="00FB3776" w:rsidP="00FB3776">
      <w:pPr>
        <w:rPr>
          <w:rFonts w:ascii="Times New Roman" w:hAnsi="Times New Roman" w:cs="Times New Roman"/>
          <w:sz w:val="24"/>
          <w:szCs w:val="24"/>
        </w:rPr>
      </w:pPr>
    </w:p>
    <w:p w:rsidR="00FB3776" w:rsidRPr="002568BF" w:rsidRDefault="00FB3776" w:rsidP="00FB3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8BF">
        <w:rPr>
          <w:rFonts w:ascii="Times New Roman" w:hAnsi="Times New Roman" w:cs="Times New Roman"/>
          <w:b/>
          <w:sz w:val="24"/>
          <w:szCs w:val="24"/>
        </w:rPr>
        <w:lastRenderedPageBreak/>
        <w:t>MODULES AT GLANCE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5991"/>
        <w:gridCol w:w="1980"/>
      </w:tblGrid>
      <w:tr w:rsidR="00FB3776" w:rsidRPr="002568BF" w:rsidTr="00FB3776">
        <w:trPr>
          <w:trHeight w:val="460"/>
        </w:trPr>
        <w:tc>
          <w:tcPr>
            <w:tcW w:w="1569" w:type="dxa"/>
          </w:tcPr>
          <w:p w:rsidR="00FB3776" w:rsidRPr="002568BF" w:rsidRDefault="00FB3776" w:rsidP="00B842BD">
            <w:pPr>
              <w:pStyle w:val="TableParagraph"/>
              <w:spacing w:line="273" w:lineRule="exact"/>
              <w:ind w:left="165" w:right="159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5991" w:type="dxa"/>
          </w:tcPr>
          <w:p w:rsidR="00FB3776" w:rsidRPr="002568BF" w:rsidRDefault="00FB3776" w:rsidP="00B842BD">
            <w:pPr>
              <w:pStyle w:val="TableParagraph"/>
              <w:spacing w:line="273" w:lineRule="exact"/>
              <w:ind w:left="2428" w:right="2425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980" w:type="dxa"/>
          </w:tcPr>
          <w:p w:rsidR="00FB3776" w:rsidRPr="002568BF" w:rsidRDefault="00FB3776" w:rsidP="00B842BD">
            <w:pPr>
              <w:pStyle w:val="TableParagraph"/>
              <w:spacing w:line="273" w:lineRule="exact"/>
              <w:ind w:left="141" w:right="133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No. of Lectures</w:t>
            </w:r>
          </w:p>
        </w:tc>
      </w:tr>
      <w:tr w:rsidR="001A411D" w:rsidRPr="002568BF" w:rsidTr="00FB3776">
        <w:trPr>
          <w:trHeight w:val="503"/>
        </w:trPr>
        <w:tc>
          <w:tcPr>
            <w:tcW w:w="1569" w:type="dxa"/>
          </w:tcPr>
          <w:p w:rsidR="001A411D" w:rsidRPr="002568BF" w:rsidRDefault="001A411D" w:rsidP="001A411D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991" w:type="dxa"/>
          </w:tcPr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Theory of Communication and Methods of Communication</w:t>
            </w:r>
          </w:p>
        </w:tc>
        <w:tc>
          <w:tcPr>
            <w:tcW w:w="1980" w:type="dxa"/>
          </w:tcPr>
          <w:p w:rsidR="001A411D" w:rsidRPr="001A411D" w:rsidRDefault="001A411D" w:rsidP="001A411D">
            <w:pPr>
              <w:pStyle w:val="TableParagraph"/>
              <w:spacing w:before="54"/>
              <w:ind w:left="190" w:right="193"/>
              <w:jc w:val="center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05</w:t>
            </w:r>
          </w:p>
        </w:tc>
      </w:tr>
      <w:tr w:rsidR="001A411D" w:rsidRPr="002568BF" w:rsidTr="00FB3776">
        <w:trPr>
          <w:trHeight w:val="411"/>
        </w:trPr>
        <w:tc>
          <w:tcPr>
            <w:tcW w:w="1569" w:type="dxa"/>
          </w:tcPr>
          <w:p w:rsidR="001A411D" w:rsidRPr="002568BF" w:rsidRDefault="001A411D" w:rsidP="001A411D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991" w:type="dxa"/>
          </w:tcPr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 xml:space="preserve">Problems in Communication/ Barriers to Communication &amp; </w:t>
            </w:r>
            <w:r w:rsidRPr="001A411D">
              <w:rPr>
                <w:bCs/>
                <w:sz w:val="24"/>
                <w:szCs w:val="24"/>
              </w:rPr>
              <w:t>Listening skills</w:t>
            </w:r>
          </w:p>
        </w:tc>
        <w:tc>
          <w:tcPr>
            <w:tcW w:w="1980" w:type="dxa"/>
          </w:tcPr>
          <w:p w:rsidR="001A411D" w:rsidRPr="001A411D" w:rsidRDefault="001A411D" w:rsidP="001A411D">
            <w:pPr>
              <w:pStyle w:val="TableParagraph"/>
              <w:spacing w:before="54"/>
              <w:ind w:left="190" w:right="193"/>
              <w:jc w:val="center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04</w:t>
            </w:r>
          </w:p>
        </w:tc>
      </w:tr>
      <w:tr w:rsidR="001A411D" w:rsidRPr="002568BF" w:rsidTr="00FB3776">
        <w:trPr>
          <w:trHeight w:val="417"/>
        </w:trPr>
        <w:tc>
          <w:tcPr>
            <w:tcW w:w="1569" w:type="dxa"/>
          </w:tcPr>
          <w:p w:rsidR="001A411D" w:rsidRPr="002568BF" w:rsidRDefault="001A411D" w:rsidP="001A411D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991" w:type="dxa"/>
          </w:tcPr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</w:rPr>
            </w:pPr>
            <w:r w:rsidRPr="001A411D">
              <w:rPr>
                <w:bCs/>
                <w:sz w:val="24"/>
                <w:szCs w:val="24"/>
              </w:rPr>
              <w:t>Personnel Correspondence</w:t>
            </w:r>
          </w:p>
        </w:tc>
        <w:tc>
          <w:tcPr>
            <w:tcW w:w="1980" w:type="dxa"/>
          </w:tcPr>
          <w:p w:rsidR="001A411D" w:rsidRPr="001A411D" w:rsidRDefault="001A411D" w:rsidP="001A411D">
            <w:pPr>
              <w:pStyle w:val="TableParagraph"/>
              <w:spacing w:before="54"/>
              <w:ind w:left="190" w:right="193"/>
              <w:jc w:val="center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04</w:t>
            </w:r>
          </w:p>
        </w:tc>
      </w:tr>
      <w:tr w:rsidR="001A411D" w:rsidRPr="002568BF" w:rsidTr="00FB3776">
        <w:trPr>
          <w:trHeight w:val="457"/>
        </w:trPr>
        <w:tc>
          <w:tcPr>
            <w:tcW w:w="1569" w:type="dxa"/>
          </w:tcPr>
          <w:p w:rsidR="001A411D" w:rsidRPr="002568BF" w:rsidRDefault="001A411D" w:rsidP="001A411D">
            <w:pPr>
              <w:pStyle w:val="TableParagraph"/>
              <w:spacing w:line="270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5991" w:type="dxa"/>
          </w:tcPr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</w:rPr>
            </w:pPr>
            <w:r w:rsidRPr="001A411D">
              <w:rPr>
                <w:bCs/>
                <w:sz w:val="24"/>
                <w:szCs w:val="24"/>
              </w:rPr>
              <w:t>Language and Writing Skills</w:t>
            </w:r>
          </w:p>
        </w:tc>
        <w:tc>
          <w:tcPr>
            <w:tcW w:w="1980" w:type="dxa"/>
          </w:tcPr>
          <w:p w:rsidR="001A411D" w:rsidRPr="001A411D" w:rsidRDefault="001A411D" w:rsidP="001A411D">
            <w:pPr>
              <w:pStyle w:val="TableParagraph"/>
              <w:spacing w:before="54"/>
              <w:ind w:left="190" w:right="193"/>
              <w:jc w:val="center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02</w:t>
            </w:r>
          </w:p>
        </w:tc>
      </w:tr>
      <w:tr w:rsidR="001A411D" w:rsidRPr="002568BF" w:rsidTr="00FB3776">
        <w:trPr>
          <w:trHeight w:val="460"/>
        </w:trPr>
        <w:tc>
          <w:tcPr>
            <w:tcW w:w="1569" w:type="dxa"/>
          </w:tcPr>
          <w:p w:rsidR="001A411D" w:rsidRPr="002568BF" w:rsidRDefault="001A411D" w:rsidP="001A411D">
            <w:pPr>
              <w:pStyle w:val="TableParagraph"/>
              <w:spacing w:line="270" w:lineRule="exact"/>
              <w:ind w:left="172" w:right="159"/>
              <w:jc w:val="center"/>
              <w:rPr>
                <w:b/>
                <w:sz w:val="24"/>
                <w:szCs w:val="24"/>
                <w:lang w:val="en-IN"/>
              </w:rPr>
            </w:pPr>
            <w:r w:rsidRPr="002568BF">
              <w:rPr>
                <w:b/>
                <w:sz w:val="24"/>
                <w:szCs w:val="24"/>
                <w:lang w:val="en-IN"/>
              </w:rPr>
              <w:t>Module 5</w:t>
            </w:r>
          </w:p>
        </w:tc>
        <w:tc>
          <w:tcPr>
            <w:tcW w:w="5991" w:type="dxa"/>
          </w:tcPr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  <w:u w:val="single"/>
              </w:rPr>
            </w:pPr>
            <w:r w:rsidRPr="001A411D">
              <w:rPr>
                <w:sz w:val="24"/>
                <w:szCs w:val="24"/>
                <w:u w:val="single"/>
              </w:rPr>
              <w:t>Activity based learning</w:t>
            </w:r>
          </w:p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Presentations</w:t>
            </w:r>
          </w:p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Developing Listening/Writing skills</w:t>
            </w:r>
          </w:p>
        </w:tc>
        <w:tc>
          <w:tcPr>
            <w:tcW w:w="1980" w:type="dxa"/>
          </w:tcPr>
          <w:p w:rsidR="001A411D" w:rsidRPr="001A411D" w:rsidRDefault="001A411D" w:rsidP="001A411D">
            <w:pPr>
              <w:pStyle w:val="TableParagraph"/>
              <w:spacing w:before="54"/>
              <w:ind w:left="190" w:right="194"/>
              <w:jc w:val="center"/>
              <w:rPr>
                <w:bCs/>
                <w:sz w:val="24"/>
                <w:szCs w:val="24"/>
              </w:rPr>
            </w:pPr>
            <w:r w:rsidRPr="001A411D">
              <w:rPr>
                <w:bCs/>
                <w:sz w:val="24"/>
                <w:szCs w:val="24"/>
              </w:rPr>
              <w:t xml:space="preserve">15 </w:t>
            </w:r>
          </w:p>
        </w:tc>
      </w:tr>
      <w:tr w:rsidR="00FB3776" w:rsidRPr="002568BF" w:rsidTr="00FB3776">
        <w:trPr>
          <w:trHeight w:val="460"/>
        </w:trPr>
        <w:tc>
          <w:tcPr>
            <w:tcW w:w="1569" w:type="dxa"/>
          </w:tcPr>
          <w:p w:rsidR="00FB3776" w:rsidRPr="002568BF" w:rsidRDefault="00FB3776" w:rsidP="00FB3776">
            <w:pPr>
              <w:pStyle w:val="TableParagraph"/>
              <w:spacing w:line="270" w:lineRule="exact"/>
              <w:ind w:left="172" w:right="159"/>
              <w:jc w:val="center"/>
              <w:rPr>
                <w:b/>
                <w:sz w:val="24"/>
                <w:szCs w:val="24"/>
                <w:lang w:val="en-IN"/>
              </w:rPr>
            </w:pPr>
          </w:p>
        </w:tc>
        <w:tc>
          <w:tcPr>
            <w:tcW w:w="5991" w:type="dxa"/>
          </w:tcPr>
          <w:p w:rsidR="00FB3776" w:rsidRPr="002568BF" w:rsidRDefault="00FB3776" w:rsidP="00FB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56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TOTAL</w:t>
            </w:r>
          </w:p>
        </w:tc>
        <w:tc>
          <w:tcPr>
            <w:tcW w:w="1980" w:type="dxa"/>
          </w:tcPr>
          <w:p w:rsidR="00FB3776" w:rsidRPr="002568BF" w:rsidRDefault="00FB3776" w:rsidP="00FB3776">
            <w:pPr>
              <w:pStyle w:val="TableParagraph"/>
              <w:spacing w:before="44"/>
              <w:ind w:left="177" w:right="202"/>
              <w:jc w:val="center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30</w:t>
            </w:r>
          </w:p>
        </w:tc>
      </w:tr>
    </w:tbl>
    <w:p w:rsidR="00FB3776" w:rsidRPr="002568BF" w:rsidRDefault="00FB3776" w:rsidP="00FB3776">
      <w:pPr>
        <w:pStyle w:val="BodyText"/>
        <w:rPr>
          <w:b/>
        </w:rPr>
      </w:pPr>
    </w:p>
    <w:p w:rsidR="00FB3776" w:rsidRPr="002568BF" w:rsidRDefault="00FB3776" w:rsidP="00FB3776">
      <w:pPr>
        <w:spacing w:before="153"/>
        <w:ind w:left="3558" w:right="3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BF">
        <w:rPr>
          <w:rFonts w:ascii="Times New Roman" w:hAnsi="Times New Roman" w:cs="Times New Roman"/>
          <w:b/>
          <w:sz w:val="24"/>
          <w:szCs w:val="24"/>
        </w:rPr>
        <w:t>DETAILED SYLLABUS</w:t>
      </w:r>
    </w:p>
    <w:p w:rsidR="00FB3776" w:rsidRPr="002568BF" w:rsidRDefault="00FB3776" w:rsidP="00FB3776">
      <w:pPr>
        <w:pStyle w:val="BodyText"/>
        <w:rPr>
          <w:b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6225"/>
        <w:gridCol w:w="1889"/>
      </w:tblGrid>
      <w:tr w:rsidR="00FB3776" w:rsidRPr="002568BF" w:rsidTr="00FB3776">
        <w:trPr>
          <w:trHeight w:val="973"/>
        </w:trPr>
        <w:tc>
          <w:tcPr>
            <w:tcW w:w="1406" w:type="dxa"/>
          </w:tcPr>
          <w:p w:rsidR="00FB3776" w:rsidRPr="002568BF" w:rsidRDefault="00FB3776" w:rsidP="00B842BD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225" w:type="dxa"/>
          </w:tcPr>
          <w:p w:rsidR="00FB3776" w:rsidRPr="002568BF" w:rsidRDefault="00FB3776" w:rsidP="00B842BD">
            <w:pPr>
              <w:pStyle w:val="TableParagraph"/>
              <w:spacing w:before="73"/>
              <w:ind w:left="139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889" w:type="dxa"/>
          </w:tcPr>
          <w:p w:rsidR="00FB3776" w:rsidRPr="002568BF" w:rsidRDefault="00FB3776" w:rsidP="00B842BD">
            <w:pPr>
              <w:pStyle w:val="TableParagraph"/>
              <w:spacing w:before="75"/>
              <w:ind w:left="346" w:right="310" w:firstLine="422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No.</w:t>
            </w:r>
            <w:r w:rsidRPr="002568B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568BF">
              <w:rPr>
                <w:b/>
                <w:sz w:val="24"/>
                <w:szCs w:val="24"/>
              </w:rPr>
              <w:t>of</w:t>
            </w:r>
            <w:r w:rsidRPr="002568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68BF">
              <w:rPr>
                <w:b/>
                <w:spacing w:val="-1"/>
                <w:sz w:val="24"/>
                <w:szCs w:val="24"/>
              </w:rPr>
              <w:t>Hours/Credits</w:t>
            </w:r>
          </w:p>
        </w:tc>
      </w:tr>
      <w:tr w:rsidR="00FB3776" w:rsidRPr="002568BF" w:rsidTr="00FB3776">
        <w:trPr>
          <w:trHeight w:val="2651"/>
        </w:trPr>
        <w:tc>
          <w:tcPr>
            <w:tcW w:w="1406" w:type="dxa"/>
          </w:tcPr>
          <w:p w:rsidR="00FB3776" w:rsidRPr="002568BF" w:rsidRDefault="00FB3776" w:rsidP="00B842BD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6225" w:type="dxa"/>
          </w:tcPr>
          <w:p w:rsidR="001A411D" w:rsidRPr="00C81CAD" w:rsidRDefault="001A411D" w:rsidP="001A411D">
            <w:pPr>
              <w:pStyle w:val="Default"/>
            </w:pPr>
            <w:r w:rsidRPr="00C81CAD">
              <w:rPr>
                <w:b/>
                <w:bCs/>
              </w:rPr>
              <w:t xml:space="preserve">Theory of Communication: </w:t>
            </w:r>
          </w:p>
          <w:p w:rsidR="001A411D" w:rsidRPr="00C81CAD" w:rsidRDefault="001A411D" w:rsidP="001A411D">
            <w:pPr>
              <w:pStyle w:val="Default"/>
            </w:pPr>
            <w:r w:rsidRPr="00C81CAD">
              <w:t>Concept of Communication:</w:t>
            </w:r>
            <w:r w:rsidRPr="00C81CAD">
              <w:rPr>
                <w:i/>
                <w:iCs/>
              </w:rPr>
              <w:t xml:space="preserve"> </w:t>
            </w:r>
            <w:r w:rsidRPr="00C81CAD">
              <w:t xml:space="preserve">Models of Communication – Linear / Interactive/ Transactional/; Shannon and Weaver. Meaning, Definition, Process, Need, Feedback; Emergence of Communication as a key concept in the Corporate and Global world </w:t>
            </w:r>
          </w:p>
          <w:p w:rsidR="001A411D" w:rsidRPr="00C81CAD" w:rsidRDefault="001A411D" w:rsidP="001A411D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Methods of Communication: </w:t>
            </w:r>
          </w:p>
          <w:p w:rsidR="00FB3776" w:rsidRPr="002568BF" w:rsidRDefault="001A411D" w:rsidP="001A411D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t>Verbal and Non-Verbal</w:t>
            </w:r>
          </w:p>
        </w:tc>
        <w:tc>
          <w:tcPr>
            <w:tcW w:w="1889" w:type="dxa"/>
          </w:tcPr>
          <w:p w:rsidR="00FB3776" w:rsidRPr="002568BF" w:rsidRDefault="00FB3776" w:rsidP="00B842BD">
            <w:pPr>
              <w:pStyle w:val="TableParagraph"/>
              <w:spacing w:before="63"/>
              <w:ind w:right="932"/>
              <w:jc w:val="right"/>
              <w:rPr>
                <w:sz w:val="24"/>
                <w:szCs w:val="24"/>
              </w:rPr>
            </w:pPr>
            <w:r w:rsidRPr="002568BF">
              <w:rPr>
                <w:sz w:val="24"/>
                <w:szCs w:val="24"/>
              </w:rPr>
              <w:t>05</w:t>
            </w:r>
          </w:p>
        </w:tc>
      </w:tr>
      <w:tr w:rsidR="00FB3776" w:rsidRPr="002568BF" w:rsidTr="00FB3776">
        <w:trPr>
          <w:trHeight w:val="997"/>
        </w:trPr>
        <w:tc>
          <w:tcPr>
            <w:tcW w:w="1406" w:type="dxa"/>
          </w:tcPr>
          <w:p w:rsidR="00FB3776" w:rsidRPr="002568BF" w:rsidRDefault="00FB3776" w:rsidP="00B842BD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6225" w:type="dxa"/>
          </w:tcPr>
          <w:p w:rsidR="001A411D" w:rsidRPr="00C81CAD" w:rsidRDefault="001A411D" w:rsidP="001A411D">
            <w:pPr>
              <w:pStyle w:val="Default"/>
            </w:pPr>
            <w:r w:rsidRPr="00C81CAD">
              <w:rPr>
                <w:b/>
                <w:bCs/>
              </w:rPr>
              <w:t>Problems in Communication/ Barriers to Communication:</w:t>
            </w:r>
            <w:r w:rsidRPr="00C81CAD">
              <w:t xml:space="preserve"> Physical or Environmental, Semantic or Language, Socio-Cultural and Psychological Barriers; Ways to Overcome these Barriers</w:t>
            </w:r>
          </w:p>
          <w:p w:rsidR="00FB3776" w:rsidRPr="002568BF" w:rsidRDefault="001A411D" w:rsidP="001A411D">
            <w:pPr>
              <w:pStyle w:val="TableParagraph"/>
              <w:tabs>
                <w:tab w:val="left" w:pos="346"/>
              </w:tabs>
              <w:spacing w:before="12"/>
              <w:ind w:left="0"/>
              <w:rPr>
                <w:rFonts w:eastAsiaTheme="minorEastAsia"/>
                <w:sz w:val="24"/>
                <w:szCs w:val="24"/>
              </w:rPr>
            </w:pPr>
            <w:r w:rsidRPr="00C81CAD">
              <w:rPr>
                <w:b/>
                <w:bCs/>
              </w:rPr>
              <w:t>Listening</w:t>
            </w:r>
            <w:r w:rsidRPr="00C81CAD">
              <w:t>: Importance of Listening Skills; Obstacles to Listening; Cultivating Effective Listening Skills</w:t>
            </w:r>
          </w:p>
        </w:tc>
        <w:tc>
          <w:tcPr>
            <w:tcW w:w="1889" w:type="dxa"/>
          </w:tcPr>
          <w:p w:rsidR="00FB3776" w:rsidRPr="002568BF" w:rsidRDefault="00FB3776" w:rsidP="00B842BD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2568BF">
              <w:rPr>
                <w:sz w:val="24"/>
                <w:szCs w:val="24"/>
              </w:rPr>
              <w:t>04</w:t>
            </w:r>
          </w:p>
        </w:tc>
      </w:tr>
      <w:tr w:rsidR="00FB3776" w:rsidRPr="002568BF" w:rsidTr="00FB3776">
        <w:trPr>
          <w:trHeight w:val="1011"/>
        </w:trPr>
        <w:tc>
          <w:tcPr>
            <w:tcW w:w="1406" w:type="dxa"/>
          </w:tcPr>
          <w:p w:rsidR="00FB3776" w:rsidRPr="002568BF" w:rsidRDefault="00FB3776" w:rsidP="00B842BD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225" w:type="dxa"/>
          </w:tcPr>
          <w:p w:rsidR="001A411D" w:rsidRPr="00C81CAD" w:rsidRDefault="001A411D" w:rsidP="001A411D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Personnel Correspondence: </w:t>
            </w:r>
          </w:p>
          <w:p w:rsidR="00FB3776" w:rsidRPr="001A411D" w:rsidRDefault="001A411D" w:rsidP="001A411D">
            <w:pPr>
              <w:pStyle w:val="Default"/>
            </w:pPr>
            <w:r w:rsidRPr="00C81CAD">
              <w:t>Job Application and Resume</w:t>
            </w:r>
          </w:p>
        </w:tc>
        <w:tc>
          <w:tcPr>
            <w:tcW w:w="1889" w:type="dxa"/>
          </w:tcPr>
          <w:p w:rsidR="00FB3776" w:rsidRPr="002568BF" w:rsidRDefault="00FB3776" w:rsidP="00B842BD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2568BF">
              <w:rPr>
                <w:sz w:val="24"/>
                <w:szCs w:val="24"/>
              </w:rPr>
              <w:t>04</w:t>
            </w:r>
          </w:p>
        </w:tc>
      </w:tr>
      <w:tr w:rsidR="00FB3776" w:rsidRPr="002568BF" w:rsidTr="00FB3776">
        <w:trPr>
          <w:trHeight w:val="436"/>
        </w:trPr>
        <w:tc>
          <w:tcPr>
            <w:tcW w:w="1406" w:type="dxa"/>
          </w:tcPr>
          <w:p w:rsidR="00FB3776" w:rsidRPr="002568BF" w:rsidRDefault="00FB3776" w:rsidP="00B842BD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2568BF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6225" w:type="dxa"/>
          </w:tcPr>
          <w:p w:rsidR="001A411D" w:rsidRPr="00C81CAD" w:rsidRDefault="001A411D" w:rsidP="001A411D">
            <w:pPr>
              <w:pStyle w:val="Default"/>
              <w:rPr>
                <w:rFonts w:eastAsia="Times New Roman"/>
                <w:b/>
                <w:bCs/>
                <w:color w:val="000000" w:themeColor="text1"/>
              </w:rPr>
            </w:pPr>
            <w:r w:rsidRPr="00C81CAD">
              <w:rPr>
                <w:rFonts w:eastAsia="Times New Roman"/>
                <w:b/>
                <w:bCs/>
                <w:color w:val="000000" w:themeColor="text1"/>
              </w:rPr>
              <w:t>Language and Writing Skills:</w:t>
            </w:r>
          </w:p>
          <w:p w:rsidR="00FB3776" w:rsidRPr="002568BF" w:rsidRDefault="001A411D" w:rsidP="001A411D">
            <w:pPr>
              <w:pStyle w:val="TableParagraph"/>
              <w:spacing w:before="53"/>
              <w:ind w:left="52"/>
              <w:rPr>
                <w:b/>
                <w:sz w:val="24"/>
                <w:szCs w:val="24"/>
              </w:rPr>
            </w:pPr>
            <w:r w:rsidRPr="00C81CAD">
              <w:rPr>
                <w:color w:val="000000" w:themeColor="text1"/>
              </w:rPr>
              <w:t>Email etiquette</w:t>
            </w:r>
            <w:r w:rsidRPr="002568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B3776" w:rsidRPr="002568BF" w:rsidRDefault="00FB3776" w:rsidP="00B842BD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2568BF">
              <w:rPr>
                <w:sz w:val="24"/>
                <w:szCs w:val="24"/>
              </w:rPr>
              <w:t>02</w:t>
            </w:r>
          </w:p>
        </w:tc>
      </w:tr>
      <w:tr w:rsidR="001A411D" w:rsidRPr="002568BF" w:rsidTr="00FB3776">
        <w:trPr>
          <w:trHeight w:val="436"/>
        </w:trPr>
        <w:tc>
          <w:tcPr>
            <w:tcW w:w="1406" w:type="dxa"/>
          </w:tcPr>
          <w:p w:rsidR="001A411D" w:rsidRPr="002568BF" w:rsidRDefault="001A411D" w:rsidP="001A411D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5</w:t>
            </w:r>
          </w:p>
        </w:tc>
        <w:tc>
          <w:tcPr>
            <w:tcW w:w="6225" w:type="dxa"/>
          </w:tcPr>
          <w:p w:rsidR="001A411D" w:rsidRPr="00C81CAD" w:rsidRDefault="001A411D" w:rsidP="001A411D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:rsidR="001A411D" w:rsidRPr="001A411D" w:rsidRDefault="001A411D" w:rsidP="001A411D">
            <w:pPr>
              <w:pStyle w:val="TableParagraph"/>
              <w:spacing w:before="54"/>
              <w:ind w:left="54"/>
              <w:rPr>
                <w:sz w:val="24"/>
                <w:szCs w:val="24"/>
              </w:rPr>
            </w:pPr>
            <w:r w:rsidRPr="001A411D">
              <w:rPr>
                <w:sz w:val="24"/>
                <w:szCs w:val="24"/>
              </w:rPr>
              <w:t>Presentations</w:t>
            </w:r>
          </w:p>
          <w:p w:rsidR="001A411D" w:rsidRPr="00C81CAD" w:rsidRDefault="001A411D" w:rsidP="001A411D">
            <w:pPr>
              <w:pStyle w:val="Default"/>
              <w:rPr>
                <w:rFonts w:eastAsia="Times New Roman"/>
                <w:b/>
                <w:bCs/>
                <w:color w:val="000000" w:themeColor="text1"/>
              </w:rPr>
            </w:pPr>
            <w:r w:rsidRPr="001A411D">
              <w:t>Developing Listening/Writing skills</w:t>
            </w:r>
          </w:p>
        </w:tc>
        <w:tc>
          <w:tcPr>
            <w:tcW w:w="1889" w:type="dxa"/>
          </w:tcPr>
          <w:p w:rsidR="001A411D" w:rsidRPr="002568BF" w:rsidRDefault="001A411D" w:rsidP="001A411D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B3776" w:rsidRPr="002568BF" w:rsidRDefault="00FB3776" w:rsidP="00FB3776">
      <w:pPr>
        <w:spacing w:line="424" w:lineRule="auto"/>
        <w:rPr>
          <w:rFonts w:ascii="Times New Roman" w:hAnsi="Times New Roman" w:cs="Times New Roman"/>
          <w:sz w:val="24"/>
          <w:szCs w:val="24"/>
        </w:rPr>
        <w:sectPr w:rsidR="00FB3776" w:rsidRPr="002568BF" w:rsidSect="00CB6B4C">
          <w:pgSz w:w="11910" w:h="16840"/>
          <w:pgMar w:top="1420" w:right="0" w:bottom="280" w:left="1120" w:header="720" w:footer="720" w:gutter="0"/>
          <w:cols w:space="720"/>
        </w:sectPr>
      </w:pPr>
    </w:p>
    <w:p w:rsidR="00FB3776" w:rsidRPr="002568BF" w:rsidRDefault="00FB3776" w:rsidP="00FB3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411D" w:rsidRPr="00C81CAD" w:rsidRDefault="001A411D" w:rsidP="001A411D">
      <w:pPr>
        <w:pStyle w:val="Default"/>
        <w:rPr>
          <w:b/>
          <w:bCs/>
        </w:rPr>
      </w:pPr>
      <w:r w:rsidRPr="00C81CAD">
        <w:rPr>
          <w:b/>
          <w:bCs/>
        </w:rPr>
        <w:t>Suggested Reading:</w:t>
      </w:r>
    </w:p>
    <w:p w:rsidR="001A411D" w:rsidRPr="00C81CAD" w:rsidRDefault="001A411D" w:rsidP="001A411D">
      <w:pPr>
        <w:pStyle w:val="Default"/>
      </w:pP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A Handbook </w:t>
      </w:r>
      <w:proofErr w:type="gramStart"/>
      <w:r w:rsidRPr="001832E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832EC">
        <w:rPr>
          <w:rFonts w:ascii="Times New Roman" w:hAnsi="Times New Roman" w:cs="Times New Roman"/>
          <w:sz w:val="24"/>
          <w:szCs w:val="24"/>
        </w:rPr>
        <w:t xml:space="preserve"> Commercial Correspondence. (1992). </w:t>
      </w:r>
      <w:proofErr w:type="spellStart"/>
      <w:r w:rsidRPr="001832EC">
        <w:rPr>
          <w:rFonts w:ascii="Times New Roman" w:hAnsi="Times New Roman" w:cs="Times New Roman"/>
          <w:i/>
          <w:iCs/>
          <w:sz w:val="24"/>
          <w:szCs w:val="24"/>
        </w:rPr>
        <w:t>Ashley</w:t>
      </w:r>
      <w:proofErr w:type="gramStart"/>
      <w:r w:rsidRPr="001832EC">
        <w:rPr>
          <w:rFonts w:ascii="Times New Roman" w:hAnsi="Times New Roman" w:cs="Times New Roman"/>
          <w:i/>
          <w:iCs/>
          <w:sz w:val="24"/>
          <w:szCs w:val="24"/>
        </w:rPr>
        <w:t>,A</w:t>
      </w:r>
      <w:proofErr w:type="spellEnd"/>
      <w:proofErr w:type="gramEnd"/>
      <w:r w:rsidRPr="001832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832EC">
        <w:rPr>
          <w:rFonts w:ascii="Times New Roman" w:hAnsi="Times New Roman" w:cs="Times New Roman"/>
          <w:sz w:val="24"/>
          <w:szCs w:val="24"/>
        </w:rPr>
        <w:t xml:space="preserve"> Oxford University Press. 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Alien, R. (1970).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Organisational Management through Communication. .</w:t>
      </w:r>
      <w:r w:rsidRPr="0018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2EC">
        <w:rPr>
          <w:rFonts w:ascii="Times New Roman" w:hAnsi="Times New Roman" w:cs="Times New Roman"/>
          <w:sz w:val="24"/>
          <w:szCs w:val="24"/>
        </w:rPr>
        <w:t>Balan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, K. a. </w:t>
      </w:r>
      <w:proofErr w:type="gramStart"/>
      <w:r w:rsidRPr="001832EC">
        <w:rPr>
          <w:rFonts w:ascii="Times New Roman" w:hAnsi="Times New Roman" w:cs="Times New Roman"/>
          <w:sz w:val="24"/>
          <w:szCs w:val="24"/>
        </w:rPr>
        <w:t>( 1996</w:t>
      </w:r>
      <w:proofErr w:type="gramEnd"/>
      <w:r w:rsidRPr="001832EC">
        <w:rPr>
          <w:rFonts w:ascii="Times New Roman" w:hAnsi="Times New Roman" w:cs="Times New Roman"/>
          <w:sz w:val="24"/>
          <w:szCs w:val="24"/>
        </w:rPr>
        <w:t xml:space="preserve">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Effective Communication.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New Delhi: </w:t>
      </w:r>
      <w:proofErr w:type="gramStart"/>
      <w:r w:rsidRPr="001832EC">
        <w:rPr>
          <w:rFonts w:ascii="Times New Roman" w:hAnsi="Times New Roman" w:cs="Times New Roman"/>
          <w:sz w:val="24"/>
          <w:szCs w:val="24"/>
        </w:rPr>
        <w:t>Beacon .</w:t>
      </w:r>
      <w:proofErr w:type="gramEnd"/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Benjamin, J. (1993).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Business and Professional Communication Concepts and Practices.</w:t>
      </w:r>
      <w:r w:rsidRPr="001832EC">
        <w:rPr>
          <w:rFonts w:ascii="Times New Roman" w:hAnsi="Times New Roman" w:cs="Times New Roman"/>
          <w:sz w:val="24"/>
          <w:szCs w:val="24"/>
        </w:rPr>
        <w:t xml:space="preserve"> New York: Harper Collins College Publishers.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2EC">
        <w:rPr>
          <w:rFonts w:ascii="Times New Roman" w:hAnsi="Times New Roman" w:cs="Times New Roman"/>
          <w:sz w:val="24"/>
          <w:szCs w:val="24"/>
        </w:rPr>
        <w:t>Bovee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 Courtland, L. a. (1989).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Business Communication.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New York, Taxman: McGraw Hill Publication.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2EC">
        <w:rPr>
          <w:rFonts w:ascii="Times New Roman" w:hAnsi="Times New Roman" w:cs="Times New Roman"/>
          <w:sz w:val="24"/>
          <w:szCs w:val="24"/>
        </w:rPr>
        <w:t>Frailley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, L. (1982).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 xml:space="preserve">Handbook of Business Letters, Revised </w:t>
      </w:r>
      <w:proofErr w:type="spellStart"/>
      <w:r w:rsidRPr="001832EC"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 w:rsidRPr="001832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832EC">
        <w:rPr>
          <w:rFonts w:ascii="Times New Roman" w:hAnsi="Times New Roman" w:cs="Times New Roman"/>
          <w:sz w:val="24"/>
          <w:szCs w:val="24"/>
        </w:rPr>
        <w:t xml:space="preserve"> Prentice Hall Inc.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French, A. (1993).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Interpersonal Skills.</w:t>
      </w:r>
      <w:r w:rsidRPr="001832EC">
        <w:rPr>
          <w:rFonts w:ascii="Times New Roman" w:hAnsi="Times New Roman" w:cs="Times New Roman"/>
          <w:sz w:val="24"/>
          <w:szCs w:val="24"/>
        </w:rPr>
        <w:t xml:space="preserve"> New Delhi: Sterling Publishers.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H., W. F. (2012).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Soft Skills Training: A Workbook to Develop Skills for Employment.</w:t>
      </w:r>
      <w:r w:rsidRPr="001832EC">
        <w:rPr>
          <w:rFonts w:ascii="Times New Roman" w:hAnsi="Times New Roman" w:cs="Times New Roman"/>
          <w:sz w:val="24"/>
          <w:szCs w:val="24"/>
        </w:rPr>
        <w:t xml:space="preserve"> London: Create Independent Pub.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Hamilton, C. (2011, 2008, 2005).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Communicating for Results: A Guide for Business and the Professions, Ninth Edition.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Wadsworth: Cengage Learning, Lyn </w:t>
      </w:r>
      <w:proofErr w:type="spellStart"/>
      <w:r w:rsidRPr="001832EC">
        <w:rPr>
          <w:rFonts w:ascii="Times New Roman" w:hAnsi="Times New Roman" w:cs="Times New Roman"/>
          <w:sz w:val="24"/>
          <w:szCs w:val="24"/>
        </w:rPr>
        <w:t>Uhl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>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2EC">
        <w:rPr>
          <w:rFonts w:ascii="Times New Roman" w:hAnsi="Times New Roman" w:cs="Times New Roman"/>
          <w:sz w:val="24"/>
          <w:szCs w:val="24"/>
        </w:rPr>
        <w:t>Lesikar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, R. V. (1994).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Business Communication: Theory and Application.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EC">
        <w:rPr>
          <w:rFonts w:ascii="Times New Roman" w:hAnsi="Times New Roman" w:cs="Times New Roman"/>
          <w:sz w:val="24"/>
          <w:szCs w:val="24"/>
        </w:rPr>
        <w:t>Ilinois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Locker, K. O., &amp; </w:t>
      </w:r>
      <w:proofErr w:type="spellStart"/>
      <w:r w:rsidRPr="001832EC">
        <w:rPr>
          <w:rFonts w:ascii="Times New Roman" w:hAnsi="Times New Roman" w:cs="Times New Roman"/>
          <w:sz w:val="24"/>
          <w:szCs w:val="24"/>
        </w:rPr>
        <w:t>Kaczmarek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, S. K. (2014).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Business Communication: Building Critical Skills, Sixth Edition.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New York, NY: McGraw-Hill/Irwin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2EC">
        <w:rPr>
          <w:rFonts w:ascii="Times New Roman" w:hAnsi="Times New Roman" w:cs="Times New Roman"/>
          <w:sz w:val="24"/>
          <w:szCs w:val="24"/>
        </w:rPr>
        <w:t>Monarth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, H. (2014).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Breakthrough Communication.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McGraw-Hill Education.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2EC">
        <w:rPr>
          <w:rFonts w:ascii="Times New Roman" w:hAnsi="Times New Roman" w:cs="Times New Roman"/>
          <w:sz w:val="24"/>
          <w:szCs w:val="24"/>
        </w:rPr>
        <w:t>Mukerjee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, H. S. (2012).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Business Communication: Connecting at Work.</w:t>
      </w:r>
      <w:r w:rsidRPr="001832EC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 w:rsidRPr="001832EC"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, M. C. (2013).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Business Communication, Skills, Concepts, and Applications Third Edition.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Dorling Kindersley (India) </w:t>
      </w:r>
      <w:proofErr w:type="spellStart"/>
      <w:r w:rsidRPr="001832EC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Pr="001832EC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1A411D" w:rsidRPr="001832EC" w:rsidRDefault="001A411D" w:rsidP="001A41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 xml:space="preserve">Quintanilla, K. M., &amp; Wahl, S. T. (2017). </w:t>
      </w:r>
      <w:r w:rsidRPr="001832EC">
        <w:rPr>
          <w:rFonts w:ascii="Times New Roman" w:hAnsi="Times New Roman" w:cs="Times New Roman"/>
          <w:i/>
          <w:iCs/>
          <w:sz w:val="24"/>
          <w:szCs w:val="24"/>
        </w:rPr>
        <w:t>Business and Professional Communication, Third Edition.</w:t>
      </w:r>
      <w:r w:rsidRPr="001832EC">
        <w:rPr>
          <w:rFonts w:ascii="Times New Roman" w:hAnsi="Times New Roman" w:cs="Times New Roman"/>
          <w:sz w:val="24"/>
          <w:szCs w:val="24"/>
        </w:rPr>
        <w:t xml:space="preserve"> Los Angeles: Sage.</w:t>
      </w:r>
    </w:p>
    <w:p w:rsidR="00FB3776" w:rsidRPr="002568BF" w:rsidRDefault="00FB3776">
      <w:pPr>
        <w:rPr>
          <w:rFonts w:ascii="Times New Roman" w:hAnsi="Times New Roman" w:cs="Times New Roman"/>
          <w:sz w:val="24"/>
          <w:szCs w:val="24"/>
        </w:rPr>
      </w:pPr>
    </w:p>
    <w:sectPr w:rsidR="00FB3776" w:rsidRPr="002568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F03"/>
    <w:multiLevelType w:val="hybridMultilevel"/>
    <w:tmpl w:val="E62815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5"/>
    <w:rsid w:val="001A411D"/>
    <w:rsid w:val="002568BF"/>
    <w:rsid w:val="004F2295"/>
    <w:rsid w:val="007E2F92"/>
    <w:rsid w:val="008C37A9"/>
    <w:rsid w:val="00BF677F"/>
    <w:rsid w:val="00C414AD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B3776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7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B3776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B377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B3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37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A4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11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411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B3776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7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B3776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B377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B3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37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A4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11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411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 STUDENT</dc:creator>
  <cp:keywords/>
  <dc:description/>
  <cp:lastModifiedBy>vijay satra</cp:lastModifiedBy>
  <cp:revision>6</cp:revision>
  <dcterms:created xsi:type="dcterms:W3CDTF">2023-06-20T04:43:00Z</dcterms:created>
  <dcterms:modified xsi:type="dcterms:W3CDTF">2023-07-04T08:46:00Z</dcterms:modified>
</cp:coreProperties>
</file>